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32649" w14:textId="358FC4F1" w:rsidR="003B4646" w:rsidRDefault="005271A2" w:rsidP="002562FE">
      <w:pPr>
        <w:pStyle w:val="Geenafstand"/>
        <w:rPr>
          <w:rFonts w:ascii="Segoe UI" w:hAnsi="Segoe UI" w:cs="Segoe UI"/>
          <w:b/>
          <w:sz w:val="24"/>
          <w:shd w:val="clear" w:color="auto" w:fill="FFFFFF"/>
          <w:lang w:val="nl-NL"/>
        </w:rPr>
      </w:pPr>
      <w:r>
        <w:rPr>
          <w:rFonts w:ascii="Segoe UI" w:hAnsi="Segoe UI" w:cs="Segoe UI"/>
          <w:b/>
          <w:sz w:val="24"/>
          <w:shd w:val="clear" w:color="auto" w:fill="FFFFFF"/>
          <w:lang w:val="nl-NL"/>
        </w:rPr>
        <w:t xml:space="preserve"> </w:t>
      </w:r>
    </w:p>
    <w:p w14:paraId="74DC7D69" w14:textId="51FF121F" w:rsidR="00FC01B2" w:rsidRPr="003B4646" w:rsidRDefault="002562FE" w:rsidP="002562FE">
      <w:pPr>
        <w:pStyle w:val="Geenafstand"/>
        <w:rPr>
          <w:rFonts w:ascii="Segoe UI" w:hAnsi="Segoe UI" w:cs="Segoe UI"/>
          <w:b/>
          <w:sz w:val="24"/>
          <w:shd w:val="clear" w:color="auto" w:fill="FFFFFF"/>
          <w:lang w:val="nl-NL"/>
        </w:rPr>
      </w:pPr>
      <w:r w:rsidRPr="003B4646">
        <w:rPr>
          <w:rFonts w:ascii="Segoe UI" w:hAnsi="Segoe UI" w:cs="Segoe UI"/>
          <w:b/>
          <w:sz w:val="24"/>
          <w:shd w:val="clear" w:color="auto" w:fill="FFFFFF"/>
          <w:lang w:val="nl-NL"/>
        </w:rPr>
        <w:t>VERWERKERSOVEREENKOMST</w:t>
      </w:r>
    </w:p>
    <w:p w14:paraId="49C40A99" w14:textId="77777777" w:rsidR="00FC01B2" w:rsidRPr="003B4646" w:rsidRDefault="00FC01B2" w:rsidP="004C7528">
      <w:pPr>
        <w:pStyle w:val="Geenafstand"/>
        <w:rPr>
          <w:rFonts w:ascii="Segoe UI" w:hAnsi="Segoe UI" w:cs="Segoe UI"/>
          <w:shd w:val="clear" w:color="auto" w:fill="FFFFFF"/>
          <w:lang w:val="nl-NL"/>
        </w:rPr>
      </w:pPr>
    </w:p>
    <w:p w14:paraId="62A3A987" w14:textId="77777777" w:rsidR="00FC01B2" w:rsidRPr="003B4646" w:rsidRDefault="00FC01B2" w:rsidP="004C7528">
      <w:pPr>
        <w:pStyle w:val="Geenafstand"/>
        <w:rPr>
          <w:rFonts w:ascii="Segoe UI" w:hAnsi="Segoe UI" w:cs="Segoe UI"/>
          <w:b/>
          <w:shd w:val="clear" w:color="auto" w:fill="FFFFFF"/>
          <w:lang w:val="nl-NL"/>
        </w:rPr>
      </w:pPr>
      <w:r w:rsidRPr="003B4646">
        <w:rPr>
          <w:rFonts w:ascii="Segoe UI" w:hAnsi="Segoe UI" w:cs="Segoe UI"/>
          <w:b/>
          <w:shd w:val="clear" w:color="auto" w:fill="FFFFFF"/>
          <w:lang w:val="nl-NL"/>
        </w:rPr>
        <w:t>Ondergetekenden:</w:t>
      </w:r>
    </w:p>
    <w:p w14:paraId="3BAB79BC" w14:textId="77777777" w:rsidR="00FC01B2" w:rsidRPr="003B4646" w:rsidRDefault="00FC01B2" w:rsidP="004C7528">
      <w:pPr>
        <w:pStyle w:val="Geenafstand"/>
        <w:rPr>
          <w:rFonts w:ascii="Segoe UI" w:hAnsi="Segoe UI" w:cs="Segoe UI"/>
          <w:shd w:val="clear" w:color="auto" w:fill="FFFFFF"/>
          <w:lang w:val="nl-NL"/>
        </w:rPr>
      </w:pPr>
    </w:p>
    <w:p w14:paraId="3C69F07F" w14:textId="77777777" w:rsidR="00FC01B2" w:rsidRPr="003B4646" w:rsidRDefault="00FC01B2" w:rsidP="004C7528">
      <w:pPr>
        <w:pStyle w:val="Geenafstand"/>
        <w:numPr>
          <w:ilvl w:val="0"/>
          <w:numId w:val="18"/>
        </w:numPr>
        <w:ind w:hanging="720"/>
        <w:rPr>
          <w:rFonts w:ascii="Segoe UI" w:hAnsi="Segoe UI" w:cs="Segoe UI"/>
          <w:lang w:val="nl-NL"/>
        </w:rPr>
      </w:pPr>
      <w:r w:rsidRPr="003B4646">
        <w:rPr>
          <w:rFonts w:ascii="Segoe UI" w:hAnsi="Segoe UI" w:cs="Segoe UI"/>
          <w:lang w:val="nl-NL"/>
        </w:rPr>
        <w:t>&lt;</w:t>
      </w:r>
      <w:r w:rsidRPr="003B4646">
        <w:rPr>
          <w:rFonts w:ascii="Segoe UI" w:hAnsi="Segoe UI" w:cs="Segoe UI"/>
          <w:highlight w:val="lightGray"/>
          <w:lang w:val="nl-NL"/>
        </w:rPr>
        <w:t>NAAM SPORTVERENIGING</w:t>
      </w:r>
      <w:r w:rsidRPr="003B4646">
        <w:rPr>
          <w:rFonts w:ascii="Segoe UI" w:hAnsi="Segoe UI" w:cs="Segoe UI"/>
          <w:lang w:val="nl-NL"/>
        </w:rPr>
        <w:t>&gt;</w:t>
      </w:r>
    </w:p>
    <w:p w14:paraId="473C11C0" w14:textId="77777777"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kantoorhoudende te &lt;</w:t>
      </w:r>
      <w:r w:rsidRPr="003B4646">
        <w:rPr>
          <w:rFonts w:ascii="Segoe UI" w:hAnsi="Segoe UI" w:cs="Segoe UI"/>
          <w:highlight w:val="lightGray"/>
          <w:lang w:val="nl-NL"/>
        </w:rPr>
        <w:t>ADRES</w:t>
      </w:r>
      <w:r w:rsidRPr="003B4646">
        <w:rPr>
          <w:rFonts w:ascii="Segoe UI" w:hAnsi="Segoe UI" w:cs="Segoe UI"/>
          <w:lang w:val="nl-NL"/>
        </w:rPr>
        <w:t>&gt;,</w:t>
      </w:r>
    </w:p>
    <w:p w14:paraId="6681D5E1" w14:textId="77777777"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ingeschreven in het handelsregister bij de Kamer van Koophandel onder nummer &lt;</w:t>
      </w:r>
      <w:r w:rsidRPr="003B4646">
        <w:rPr>
          <w:rFonts w:ascii="Segoe UI" w:hAnsi="Segoe UI" w:cs="Segoe UI"/>
          <w:highlight w:val="lightGray"/>
          <w:lang w:val="nl-NL"/>
        </w:rPr>
        <w:t>KVK-NUMMER</w:t>
      </w:r>
      <w:r w:rsidRPr="003B4646">
        <w:rPr>
          <w:rFonts w:ascii="Segoe UI" w:hAnsi="Segoe UI" w:cs="Segoe UI"/>
          <w:lang w:val="nl-NL"/>
        </w:rPr>
        <w:t>&gt; te dezen rechtsgeldig vertegenwoordigd door:</w:t>
      </w:r>
    </w:p>
    <w:p w14:paraId="1DF6FE7E" w14:textId="77777777"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&lt;</w:t>
      </w:r>
      <w:r w:rsidRPr="003B4646">
        <w:rPr>
          <w:rFonts w:ascii="Segoe UI" w:hAnsi="Segoe UI" w:cs="Segoe UI"/>
          <w:highlight w:val="lightGray"/>
          <w:lang w:val="nl-NL"/>
        </w:rPr>
        <w:t>NAAM ONDERGETEKENDE A</w:t>
      </w:r>
      <w:r w:rsidRPr="003B4646">
        <w:rPr>
          <w:rFonts w:ascii="Segoe UI" w:hAnsi="Segoe UI" w:cs="Segoe UI"/>
          <w:lang w:val="nl-NL"/>
        </w:rPr>
        <w:t>&gt;,</w:t>
      </w:r>
    </w:p>
    <w:p w14:paraId="278DF4E0" w14:textId="5C213A8F"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 xml:space="preserve">hierna te noemen: </w:t>
      </w:r>
      <w:r w:rsidRPr="003B4646">
        <w:rPr>
          <w:rFonts w:ascii="Segoe UI" w:hAnsi="Segoe UI" w:cs="Segoe UI"/>
          <w:shd w:val="clear" w:color="auto" w:fill="FFFFFF"/>
          <w:lang w:val="nl-NL"/>
        </w:rPr>
        <w:t>‘</w:t>
      </w:r>
      <w:r w:rsidR="004C7528" w:rsidRPr="003B4646">
        <w:rPr>
          <w:rFonts w:ascii="Segoe UI" w:hAnsi="Segoe UI" w:cs="Segoe UI"/>
          <w:b/>
          <w:u w:val="single"/>
          <w:lang w:val="nl-NL"/>
        </w:rPr>
        <w:t>Verenigin</w:t>
      </w:r>
      <w:r w:rsidR="002562FE" w:rsidRPr="003B4646">
        <w:rPr>
          <w:rFonts w:ascii="Segoe UI" w:hAnsi="Segoe UI" w:cs="Segoe UI"/>
          <w:b/>
          <w:u w:val="single"/>
          <w:lang w:val="nl-NL"/>
        </w:rPr>
        <w:t>g</w:t>
      </w:r>
      <w:r w:rsidRPr="003B4646">
        <w:rPr>
          <w:rFonts w:ascii="Segoe UI" w:hAnsi="Segoe UI" w:cs="Segoe UI"/>
          <w:shd w:val="clear" w:color="auto" w:fill="FFFFFF"/>
          <w:lang w:val="nl-NL"/>
        </w:rPr>
        <w:t>’;</w:t>
      </w:r>
    </w:p>
    <w:p w14:paraId="0BF80BB2" w14:textId="77777777" w:rsidR="00FC01B2" w:rsidRPr="003B4646" w:rsidRDefault="00FC01B2" w:rsidP="004C7528">
      <w:pPr>
        <w:pStyle w:val="Geenafstand"/>
        <w:rPr>
          <w:rFonts w:ascii="Segoe UI" w:hAnsi="Segoe UI" w:cs="Segoe UI"/>
          <w:shd w:val="clear" w:color="auto" w:fill="FFFFFF"/>
          <w:lang w:val="nl-NL"/>
        </w:rPr>
      </w:pPr>
    </w:p>
    <w:p w14:paraId="45E568BB" w14:textId="77777777" w:rsidR="00FC01B2" w:rsidRPr="003B4646" w:rsidRDefault="00FC01B2" w:rsidP="004C7528">
      <w:pPr>
        <w:pStyle w:val="Geenafstand"/>
        <w:rPr>
          <w:rFonts w:ascii="Segoe UI" w:hAnsi="Segoe UI" w:cs="Segoe UI"/>
          <w:b/>
          <w:shd w:val="clear" w:color="auto" w:fill="FFFFFF"/>
          <w:lang w:val="nl-NL"/>
        </w:rPr>
      </w:pPr>
      <w:r w:rsidRPr="003B4646">
        <w:rPr>
          <w:rFonts w:ascii="Segoe UI" w:hAnsi="Segoe UI" w:cs="Segoe UI"/>
          <w:b/>
          <w:shd w:val="clear" w:color="auto" w:fill="FFFFFF"/>
          <w:lang w:val="nl-NL"/>
        </w:rPr>
        <w:t>en</w:t>
      </w:r>
    </w:p>
    <w:p w14:paraId="0CEFA933" w14:textId="77777777" w:rsidR="00FC01B2" w:rsidRPr="003B4646" w:rsidRDefault="00FC01B2" w:rsidP="004C7528">
      <w:pPr>
        <w:pStyle w:val="Geenafstand"/>
        <w:rPr>
          <w:rFonts w:ascii="Segoe UI" w:hAnsi="Segoe UI" w:cs="Segoe UI"/>
          <w:shd w:val="clear" w:color="auto" w:fill="FFFFFF"/>
          <w:lang w:val="nl-NL"/>
        </w:rPr>
      </w:pPr>
    </w:p>
    <w:p w14:paraId="613AC625" w14:textId="77777777" w:rsidR="00FC01B2" w:rsidRPr="003B4646" w:rsidRDefault="00FC01B2" w:rsidP="004C7528">
      <w:pPr>
        <w:pStyle w:val="Geenafstand"/>
        <w:numPr>
          <w:ilvl w:val="0"/>
          <w:numId w:val="18"/>
        </w:numPr>
        <w:ind w:hanging="720"/>
        <w:rPr>
          <w:rFonts w:ascii="Segoe UI" w:hAnsi="Segoe UI" w:cs="Segoe UI"/>
          <w:lang w:val="nl-NL"/>
        </w:rPr>
      </w:pPr>
      <w:r w:rsidRPr="003B4646">
        <w:rPr>
          <w:rFonts w:ascii="Segoe UI" w:hAnsi="Segoe UI" w:cs="Segoe UI"/>
          <w:lang w:val="nl-NL"/>
        </w:rPr>
        <w:t>&lt;</w:t>
      </w:r>
      <w:r w:rsidRPr="003B4646">
        <w:rPr>
          <w:rFonts w:ascii="Segoe UI" w:hAnsi="Segoe UI" w:cs="Segoe UI"/>
          <w:highlight w:val="lightGray"/>
          <w:lang w:val="nl-NL"/>
        </w:rPr>
        <w:t>BEDRIJFSNAAM</w:t>
      </w:r>
      <w:r w:rsidRPr="003B4646">
        <w:rPr>
          <w:rFonts w:ascii="Segoe UI" w:hAnsi="Segoe UI" w:cs="Segoe UI"/>
          <w:lang w:val="nl-NL"/>
        </w:rPr>
        <w:t>&gt;</w:t>
      </w:r>
    </w:p>
    <w:p w14:paraId="26D05142" w14:textId="77777777"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kantoorhoudende te &lt;</w:t>
      </w:r>
      <w:r w:rsidRPr="003B4646">
        <w:rPr>
          <w:rFonts w:ascii="Segoe UI" w:hAnsi="Segoe UI" w:cs="Segoe UI"/>
          <w:highlight w:val="lightGray"/>
          <w:lang w:val="nl-NL"/>
        </w:rPr>
        <w:t>ADRES</w:t>
      </w:r>
      <w:r w:rsidRPr="003B4646">
        <w:rPr>
          <w:rFonts w:ascii="Segoe UI" w:hAnsi="Segoe UI" w:cs="Segoe UI"/>
          <w:lang w:val="nl-NL"/>
        </w:rPr>
        <w:t>&gt;,</w:t>
      </w:r>
    </w:p>
    <w:p w14:paraId="20CA2652" w14:textId="77777777"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ingeschreven in het handelsregister bij de Kamer van Koophandel onder nummer &lt;</w:t>
      </w:r>
      <w:r w:rsidRPr="003B4646">
        <w:rPr>
          <w:rFonts w:ascii="Segoe UI" w:hAnsi="Segoe UI" w:cs="Segoe UI"/>
          <w:highlight w:val="lightGray"/>
          <w:lang w:val="nl-NL"/>
        </w:rPr>
        <w:t>KVK-NUMMER</w:t>
      </w:r>
      <w:r w:rsidRPr="003B4646">
        <w:rPr>
          <w:rFonts w:ascii="Segoe UI" w:hAnsi="Segoe UI" w:cs="Segoe UI"/>
          <w:lang w:val="nl-NL"/>
        </w:rPr>
        <w:t>&gt; te dezen rechtsgeldig vertegenwoordigd door:</w:t>
      </w:r>
    </w:p>
    <w:p w14:paraId="062CED5C" w14:textId="77777777"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&lt;</w:t>
      </w:r>
      <w:r w:rsidRPr="003B4646">
        <w:rPr>
          <w:rFonts w:ascii="Segoe UI" w:hAnsi="Segoe UI" w:cs="Segoe UI"/>
          <w:highlight w:val="lightGray"/>
          <w:lang w:val="nl-NL"/>
        </w:rPr>
        <w:t>NAAM ONDERGETEKENDE B</w:t>
      </w:r>
      <w:r w:rsidRPr="003B4646">
        <w:rPr>
          <w:rFonts w:ascii="Segoe UI" w:hAnsi="Segoe UI" w:cs="Segoe UI"/>
          <w:lang w:val="nl-NL"/>
        </w:rPr>
        <w:t>&gt;,</w:t>
      </w:r>
    </w:p>
    <w:p w14:paraId="049AA689" w14:textId="55211EF9" w:rsidR="00FC01B2" w:rsidRPr="003B4646" w:rsidRDefault="00FC01B2" w:rsidP="004C7528">
      <w:pPr>
        <w:pStyle w:val="Geenafstand"/>
        <w:ind w:left="720"/>
        <w:rPr>
          <w:rFonts w:ascii="Segoe UI" w:hAnsi="Segoe UI" w:cs="Segoe UI"/>
          <w:lang w:val="nl-NL"/>
        </w:rPr>
      </w:pPr>
      <w:r w:rsidRPr="003B4646">
        <w:rPr>
          <w:rFonts w:ascii="Segoe UI" w:hAnsi="Segoe UI" w:cs="Segoe UI"/>
          <w:lang w:val="nl-NL"/>
        </w:rPr>
        <w:t xml:space="preserve">hierna te noemen: </w:t>
      </w:r>
      <w:r w:rsidRPr="003B4646">
        <w:rPr>
          <w:rFonts w:ascii="Segoe UI" w:hAnsi="Segoe UI" w:cs="Segoe UI"/>
          <w:shd w:val="clear" w:color="auto" w:fill="FFFFFF"/>
          <w:lang w:val="nl-NL"/>
        </w:rPr>
        <w:t>‘</w:t>
      </w:r>
      <w:r w:rsidR="004C7528" w:rsidRPr="003B4646">
        <w:rPr>
          <w:rFonts w:ascii="Segoe UI" w:hAnsi="Segoe UI" w:cs="Segoe UI"/>
          <w:b/>
          <w:u w:val="single"/>
          <w:shd w:val="clear" w:color="auto" w:fill="FFFFFF"/>
          <w:lang w:val="nl-NL"/>
        </w:rPr>
        <w:t>Verwerker</w:t>
      </w:r>
      <w:r w:rsidRPr="003B4646">
        <w:rPr>
          <w:rFonts w:ascii="Segoe UI" w:hAnsi="Segoe UI" w:cs="Segoe UI"/>
          <w:shd w:val="clear" w:color="auto" w:fill="FFFFFF"/>
          <w:lang w:val="nl-NL"/>
        </w:rPr>
        <w:t>;</w:t>
      </w:r>
    </w:p>
    <w:p w14:paraId="3BF38D84" w14:textId="0FBFA8EE" w:rsidR="00FC01B2" w:rsidRPr="003B4646" w:rsidRDefault="004C7528" w:rsidP="004C7528">
      <w:pPr>
        <w:pStyle w:val="Geenafstand"/>
        <w:rPr>
          <w:rFonts w:ascii="Segoe UI" w:hAnsi="Segoe UI" w:cs="Segoe UI"/>
          <w:lang w:val="nl-NL"/>
        </w:rPr>
      </w:pPr>
      <w:r w:rsidRPr="003B4646">
        <w:rPr>
          <w:rFonts w:ascii="Segoe UI" w:hAnsi="Segoe UI" w:cs="Segoe UI"/>
          <w:lang w:val="nl-NL"/>
        </w:rPr>
        <w:tab/>
      </w:r>
    </w:p>
    <w:p w14:paraId="0988E031" w14:textId="77777777" w:rsidR="00FC01B2" w:rsidRPr="003B4646" w:rsidRDefault="00FC01B2" w:rsidP="004C7528">
      <w:pPr>
        <w:pStyle w:val="Geenafstand"/>
        <w:ind w:firstLine="720"/>
        <w:rPr>
          <w:rFonts w:ascii="Segoe UI" w:hAnsi="Segoe UI" w:cs="Segoe UI"/>
          <w:lang w:val="nl-NL"/>
        </w:rPr>
      </w:pPr>
      <w:r w:rsidRPr="003B4646">
        <w:rPr>
          <w:rFonts w:ascii="Segoe UI" w:hAnsi="Segoe UI" w:cs="Segoe UI"/>
          <w:lang w:val="nl-NL"/>
        </w:rPr>
        <w:t>Beiden hierna gezamenlijk aan te duiden als ‘</w:t>
      </w:r>
      <w:r w:rsidRPr="003B4646">
        <w:rPr>
          <w:rFonts w:ascii="Segoe UI" w:hAnsi="Segoe UI" w:cs="Segoe UI"/>
          <w:u w:val="single"/>
          <w:lang w:val="nl-NL"/>
        </w:rPr>
        <w:t>Partijen</w:t>
      </w:r>
      <w:r w:rsidRPr="003B4646">
        <w:rPr>
          <w:rFonts w:ascii="Segoe UI" w:hAnsi="Segoe UI" w:cs="Segoe UI"/>
          <w:lang w:val="nl-NL"/>
        </w:rPr>
        <w:t>’ en afzonderlijk als ‘</w:t>
      </w:r>
      <w:r w:rsidRPr="003B4646">
        <w:rPr>
          <w:rFonts w:ascii="Segoe UI" w:hAnsi="Segoe UI" w:cs="Segoe UI"/>
          <w:u w:val="single"/>
          <w:lang w:val="nl-NL"/>
        </w:rPr>
        <w:t>Partij</w:t>
      </w:r>
      <w:r w:rsidRPr="003B4646">
        <w:rPr>
          <w:rFonts w:ascii="Segoe UI" w:hAnsi="Segoe UI" w:cs="Segoe UI"/>
          <w:lang w:val="nl-NL"/>
        </w:rPr>
        <w:t>’.</w:t>
      </w:r>
    </w:p>
    <w:p w14:paraId="104E38CE" w14:textId="77777777" w:rsidR="00FC01B2" w:rsidRPr="003B4646" w:rsidRDefault="00FC01B2" w:rsidP="004C7528">
      <w:pPr>
        <w:pStyle w:val="Geenafstand"/>
        <w:rPr>
          <w:rFonts w:ascii="Segoe UI" w:hAnsi="Segoe UI" w:cs="Segoe UI"/>
          <w:lang w:val="nl-NL"/>
        </w:rPr>
      </w:pPr>
    </w:p>
    <w:p w14:paraId="68A1C192" w14:textId="77777777" w:rsidR="004C7528" w:rsidRPr="003B4646" w:rsidRDefault="004C7528" w:rsidP="004C7528">
      <w:pPr>
        <w:pStyle w:val="Geenafstand"/>
        <w:tabs>
          <w:tab w:val="left" w:pos="5096"/>
        </w:tabs>
        <w:rPr>
          <w:rFonts w:ascii="Segoe UI" w:eastAsia="Arial Unicode MS" w:hAnsi="Segoe UI" w:cs="Segoe UI"/>
          <w:b/>
          <w:lang w:val="nl-NL"/>
        </w:rPr>
      </w:pPr>
      <w:r w:rsidRPr="003B4646">
        <w:rPr>
          <w:rFonts w:ascii="Segoe UI" w:eastAsia="Arial Unicode MS" w:hAnsi="Segoe UI" w:cs="Segoe UI"/>
          <w:b/>
          <w:lang w:val="nl-NL"/>
        </w:rPr>
        <w:t>In overweging nemende dat:</w:t>
      </w:r>
    </w:p>
    <w:p w14:paraId="61D94E67" w14:textId="208BFD6B" w:rsidR="004C7528" w:rsidRPr="003B4646" w:rsidRDefault="004C7528" w:rsidP="004C7528">
      <w:pPr>
        <w:pStyle w:val="Geenafstand"/>
        <w:tabs>
          <w:tab w:val="left" w:pos="5096"/>
        </w:tabs>
        <w:rPr>
          <w:rFonts w:ascii="Segoe UI" w:eastAsia="Arial Unicode MS" w:hAnsi="Segoe UI" w:cs="Segoe UI"/>
          <w:b/>
          <w:lang w:val="nl-NL"/>
        </w:rPr>
      </w:pPr>
      <w:r w:rsidRPr="003B4646">
        <w:rPr>
          <w:rFonts w:ascii="Segoe UI" w:eastAsia="Arial Unicode MS" w:hAnsi="Segoe UI" w:cs="Segoe UI"/>
          <w:b/>
          <w:lang w:val="nl-NL"/>
        </w:rPr>
        <w:tab/>
      </w:r>
    </w:p>
    <w:p w14:paraId="7BC31644" w14:textId="112FA5B4" w:rsidR="004C7528" w:rsidRPr="003B4646" w:rsidRDefault="00326AB5" w:rsidP="004C7528">
      <w:pPr>
        <w:pStyle w:val="Geenafstand"/>
        <w:numPr>
          <w:ilvl w:val="0"/>
          <w:numId w:val="19"/>
        </w:numPr>
        <w:ind w:hanging="720"/>
        <w:rPr>
          <w:rFonts w:ascii="Segoe UI" w:hAnsi="Segoe UI" w:cs="Segoe UI"/>
          <w:lang w:val="nl-NL"/>
        </w:rPr>
      </w:pPr>
      <w:r w:rsidRPr="003B4646">
        <w:rPr>
          <w:rFonts w:ascii="Segoe UI" w:hAnsi="Segoe UI" w:cs="Segoe UI"/>
          <w:lang w:val="nl-NL"/>
        </w:rPr>
        <w:t>De V</w:t>
      </w:r>
      <w:r w:rsidR="004C7528" w:rsidRPr="003B4646">
        <w:rPr>
          <w:rFonts w:ascii="Segoe UI" w:hAnsi="Segoe UI" w:cs="Segoe UI"/>
          <w:lang w:val="nl-NL"/>
        </w:rPr>
        <w:t xml:space="preserve">ereniging </w:t>
      </w:r>
      <w:r w:rsidR="00D237AC" w:rsidRPr="003B4646">
        <w:rPr>
          <w:rFonts w:ascii="Segoe UI" w:hAnsi="Segoe UI" w:cs="Segoe UI"/>
          <w:lang w:val="nl-NL"/>
        </w:rPr>
        <w:t xml:space="preserve">en </w:t>
      </w:r>
      <w:r w:rsidR="00A35B67" w:rsidRPr="003B4646">
        <w:rPr>
          <w:rFonts w:ascii="Segoe UI" w:hAnsi="Segoe UI" w:cs="Segoe UI"/>
          <w:lang w:val="nl-NL"/>
        </w:rPr>
        <w:t>Verwerker</w:t>
      </w:r>
      <w:r w:rsidR="00D237AC" w:rsidRPr="003B4646">
        <w:rPr>
          <w:rFonts w:ascii="Segoe UI" w:hAnsi="Segoe UI" w:cs="Segoe UI"/>
          <w:lang w:val="nl-NL"/>
        </w:rPr>
        <w:t xml:space="preserve"> zijn op</w:t>
      </w:r>
      <w:r w:rsidR="004C7528" w:rsidRPr="003B4646">
        <w:rPr>
          <w:rFonts w:ascii="Segoe UI" w:hAnsi="Segoe UI" w:cs="Segoe UI"/>
          <w:lang w:val="nl-NL"/>
        </w:rPr>
        <w:t xml:space="preserve"> &lt;</w:t>
      </w:r>
      <w:r w:rsidR="004C7528" w:rsidRPr="003B4646">
        <w:rPr>
          <w:rFonts w:ascii="Segoe UI" w:hAnsi="Segoe UI" w:cs="Segoe UI"/>
          <w:highlight w:val="lightGray"/>
          <w:lang w:val="nl-NL"/>
        </w:rPr>
        <w:t>DATUM INGANG OVEREENKOMST</w:t>
      </w:r>
      <w:r w:rsidR="004C7528" w:rsidRPr="003B4646">
        <w:rPr>
          <w:rFonts w:ascii="Segoe UI" w:hAnsi="Segoe UI" w:cs="Segoe UI"/>
          <w:lang w:val="nl-NL"/>
        </w:rPr>
        <w:t xml:space="preserve">&gt; </w:t>
      </w:r>
      <w:r w:rsidR="00D237AC" w:rsidRPr="003B4646">
        <w:rPr>
          <w:rFonts w:ascii="Segoe UI" w:hAnsi="Segoe UI" w:cs="Segoe UI"/>
          <w:lang w:val="nl-NL"/>
        </w:rPr>
        <w:t>een overeenkomst aangegaan waarbij &lt;</w:t>
      </w:r>
      <w:r w:rsidR="004C7528" w:rsidRPr="003B4646">
        <w:rPr>
          <w:rFonts w:ascii="Segoe UI" w:hAnsi="Segoe UI" w:cs="Segoe UI"/>
          <w:highlight w:val="lightGray"/>
          <w:lang w:val="nl-NL"/>
        </w:rPr>
        <w:t>CONCRETE OMSCHRIJVING VAN DE DOOR VERWERKER IN OPDRACHT VAN DE VERENIGING TE LEVEREN PRODUCTEN/DIENSTEN</w:t>
      </w:r>
      <w:r w:rsidR="004C7528" w:rsidRPr="003B4646">
        <w:rPr>
          <w:rFonts w:ascii="Segoe UI" w:hAnsi="Segoe UI" w:cs="Segoe UI"/>
          <w:lang w:val="nl-NL"/>
        </w:rPr>
        <w:t>)</w:t>
      </w:r>
      <w:r w:rsidR="00476D04" w:rsidRPr="003B4646">
        <w:rPr>
          <w:rFonts w:ascii="Segoe UI" w:hAnsi="Segoe UI" w:cs="Segoe UI"/>
          <w:lang w:val="nl-NL"/>
        </w:rPr>
        <w:t>, hierna te noemen: “</w:t>
      </w:r>
      <w:r w:rsidR="00476D04" w:rsidRPr="003B4646">
        <w:rPr>
          <w:rFonts w:ascii="Segoe UI" w:hAnsi="Segoe UI" w:cs="Segoe UI"/>
          <w:u w:val="single"/>
          <w:lang w:val="nl-NL"/>
        </w:rPr>
        <w:t>de Overeenkomst</w:t>
      </w:r>
      <w:r w:rsidR="00476D04" w:rsidRPr="003B4646">
        <w:rPr>
          <w:rFonts w:ascii="Segoe UI" w:hAnsi="Segoe UI" w:cs="Segoe UI"/>
          <w:lang w:val="nl-NL"/>
        </w:rPr>
        <w:t>”</w:t>
      </w:r>
      <w:r w:rsidR="004C7528" w:rsidRPr="003B4646">
        <w:rPr>
          <w:rFonts w:ascii="Segoe UI" w:hAnsi="Segoe UI" w:cs="Segoe UI"/>
          <w:lang w:val="nl-NL"/>
        </w:rPr>
        <w:t>;</w:t>
      </w:r>
    </w:p>
    <w:p w14:paraId="408D2644" w14:textId="5FC19586" w:rsidR="00476D04" w:rsidRPr="003B4646" w:rsidRDefault="00476D04">
      <w:pPr>
        <w:pStyle w:val="Geenafstand"/>
        <w:numPr>
          <w:ilvl w:val="0"/>
          <w:numId w:val="19"/>
        </w:numPr>
        <w:ind w:hanging="720"/>
        <w:rPr>
          <w:rFonts w:ascii="Segoe UI" w:hAnsi="Segoe UI" w:cs="Segoe UI"/>
          <w:lang w:val="nl-NL"/>
        </w:rPr>
      </w:pPr>
      <w:r w:rsidRPr="003B4646">
        <w:rPr>
          <w:rFonts w:ascii="Segoe UI" w:hAnsi="Segoe UI" w:cs="Segoe UI"/>
          <w:lang w:val="nl-NL"/>
        </w:rPr>
        <w:t>Ten behoeve van de Overeenkomst, verwerkt</w:t>
      </w:r>
      <w:r w:rsidR="00D237AC" w:rsidRPr="003B4646">
        <w:rPr>
          <w:rFonts w:ascii="Segoe UI" w:hAnsi="Segoe UI" w:cs="Segoe UI"/>
          <w:lang w:val="nl-NL"/>
        </w:rPr>
        <w:t xml:space="preserve"> </w:t>
      </w:r>
      <w:r w:rsidR="00A35B67" w:rsidRPr="003B4646">
        <w:rPr>
          <w:rFonts w:ascii="Segoe UI" w:hAnsi="Segoe UI" w:cs="Segoe UI"/>
          <w:lang w:val="nl-NL"/>
        </w:rPr>
        <w:t>V</w:t>
      </w:r>
      <w:r w:rsidR="00D237AC" w:rsidRPr="003B4646">
        <w:rPr>
          <w:rFonts w:ascii="Segoe UI" w:hAnsi="Segoe UI" w:cs="Segoe UI"/>
          <w:lang w:val="nl-NL"/>
        </w:rPr>
        <w:t>e</w:t>
      </w:r>
      <w:r w:rsidR="00A35B67" w:rsidRPr="003B4646">
        <w:rPr>
          <w:rFonts w:ascii="Segoe UI" w:hAnsi="Segoe UI" w:cs="Segoe UI"/>
          <w:lang w:val="nl-NL"/>
        </w:rPr>
        <w:t>r</w:t>
      </w:r>
      <w:r w:rsidR="00D237AC" w:rsidRPr="003B4646">
        <w:rPr>
          <w:rFonts w:ascii="Segoe UI" w:hAnsi="Segoe UI" w:cs="Segoe UI"/>
          <w:lang w:val="nl-NL"/>
        </w:rPr>
        <w:t xml:space="preserve">werker in opdracht van </w:t>
      </w:r>
      <w:r w:rsidR="004C7528" w:rsidRPr="003B4646">
        <w:rPr>
          <w:rFonts w:ascii="Segoe UI" w:hAnsi="Segoe UI" w:cs="Segoe UI"/>
          <w:lang w:val="nl-NL"/>
        </w:rPr>
        <w:t>de Vereniging</w:t>
      </w:r>
      <w:r w:rsidR="00D237AC" w:rsidRPr="003B4646">
        <w:rPr>
          <w:rFonts w:ascii="Segoe UI" w:hAnsi="Segoe UI" w:cs="Segoe UI"/>
          <w:lang w:val="nl-NL"/>
        </w:rPr>
        <w:t xml:space="preserve"> </w:t>
      </w:r>
      <w:r w:rsidR="0084466D" w:rsidRPr="003B4646">
        <w:rPr>
          <w:rFonts w:ascii="Segoe UI" w:hAnsi="Segoe UI" w:cs="Segoe UI"/>
          <w:lang w:val="nl-NL"/>
        </w:rPr>
        <w:t>per</w:t>
      </w:r>
      <w:r w:rsidR="00D237AC" w:rsidRPr="003B4646">
        <w:rPr>
          <w:rFonts w:ascii="Segoe UI" w:hAnsi="Segoe UI" w:cs="Segoe UI"/>
          <w:lang w:val="nl-NL"/>
        </w:rPr>
        <w:t>soonsgegevens</w:t>
      </w:r>
      <w:r w:rsidRPr="003B4646">
        <w:rPr>
          <w:rFonts w:ascii="Segoe UI" w:hAnsi="Segoe UI" w:cs="Segoe UI"/>
          <w:lang w:val="nl-NL"/>
        </w:rPr>
        <w:t xml:space="preserve"> (hierna te noemen: “</w:t>
      </w:r>
      <w:r w:rsidRPr="003B4646">
        <w:rPr>
          <w:rFonts w:ascii="Segoe UI" w:hAnsi="Segoe UI" w:cs="Segoe UI"/>
          <w:u w:val="single"/>
          <w:lang w:val="nl-NL"/>
        </w:rPr>
        <w:t>Persoonsgegevens</w:t>
      </w:r>
      <w:r w:rsidRPr="003B4646">
        <w:rPr>
          <w:rFonts w:ascii="Segoe UI" w:hAnsi="Segoe UI" w:cs="Segoe UI"/>
          <w:lang w:val="nl-NL"/>
        </w:rPr>
        <w:t>”)</w:t>
      </w:r>
      <w:r w:rsidR="00A35B67" w:rsidRPr="003B4646">
        <w:rPr>
          <w:rFonts w:ascii="Segoe UI" w:hAnsi="Segoe UI" w:cs="Segoe UI"/>
          <w:lang w:val="nl-NL"/>
        </w:rPr>
        <w:t>;</w:t>
      </w:r>
    </w:p>
    <w:p w14:paraId="3C3C1E3B" w14:textId="036AA385" w:rsidR="00D237AC" w:rsidRPr="003B4646" w:rsidRDefault="00176D2C" w:rsidP="004C7528">
      <w:pPr>
        <w:pStyle w:val="Geenafstand"/>
        <w:numPr>
          <w:ilvl w:val="0"/>
          <w:numId w:val="19"/>
        </w:numPr>
        <w:ind w:hanging="720"/>
        <w:rPr>
          <w:rFonts w:ascii="Segoe UI" w:hAnsi="Segoe UI" w:cs="Segoe UI"/>
          <w:lang w:val="nl-NL"/>
        </w:rPr>
      </w:pPr>
      <w:r w:rsidRPr="003B4646">
        <w:rPr>
          <w:rFonts w:ascii="Segoe UI" w:hAnsi="Segoe UI" w:cs="Segoe UI"/>
          <w:lang w:val="nl-NL"/>
        </w:rPr>
        <w:t>Par</w:t>
      </w:r>
      <w:r w:rsidR="00E939F0" w:rsidRPr="003B4646">
        <w:rPr>
          <w:rFonts w:ascii="Segoe UI" w:hAnsi="Segoe UI" w:cs="Segoe UI"/>
          <w:lang w:val="nl-NL"/>
        </w:rPr>
        <w:t>t</w:t>
      </w:r>
      <w:r w:rsidRPr="003B4646">
        <w:rPr>
          <w:rFonts w:ascii="Segoe UI" w:hAnsi="Segoe UI" w:cs="Segoe UI"/>
          <w:lang w:val="nl-NL"/>
        </w:rPr>
        <w:t xml:space="preserve">ijen </w:t>
      </w:r>
      <w:r w:rsidR="00476D04" w:rsidRPr="003B4646">
        <w:rPr>
          <w:rFonts w:ascii="Segoe UI" w:hAnsi="Segoe UI" w:cs="Segoe UI"/>
          <w:lang w:val="nl-NL"/>
        </w:rPr>
        <w:t>hebben afspraken gemaakt over de wijze waarop Verwerker dient om te gaan met de Persoonsgegevens, welke afspraken in deze overeenkomst zijn opgetekend, waarbij Partijen ten aanzien van de gebruikte begrippen hebben aangesloten bij de Algemene Wet Gegevensbescherming.</w:t>
      </w:r>
    </w:p>
    <w:p w14:paraId="54C830ED" w14:textId="2D0FCF3E" w:rsidR="001828A1" w:rsidRPr="003B4646" w:rsidRDefault="001828A1" w:rsidP="004C7528">
      <w:pPr>
        <w:pStyle w:val="Geenafstand"/>
        <w:rPr>
          <w:rFonts w:ascii="Segoe UI" w:hAnsi="Segoe UI" w:cs="Segoe UI"/>
          <w:caps/>
          <w:snapToGrid w:val="0"/>
          <w:lang w:val="nl-NL"/>
        </w:rPr>
      </w:pPr>
    </w:p>
    <w:p w14:paraId="57B2284A" w14:textId="77777777" w:rsidR="004C7528" w:rsidRPr="003B4646" w:rsidRDefault="004C7528" w:rsidP="004C7528">
      <w:pPr>
        <w:pStyle w:val="Geenafstand"/>
        <w:rPr>
          <w:rFonts w:ascii="Segoe UI" w:eastAsia="Arial Unicode MS" w:hAnsi="Segoe UI" w:cs="Segoe UI"/>
          <w:b/>
          <w:lang w:val="nl-NL"/>
        </w:rPr>
      </w:pPr>
      <w:bookmarkStart w:id="0" w:name="_Ref469403236"/>
      <w:r w:rsidRPr="003B4646">
        <w:rPr>
          <w:rFonts w:ascii="Segoe UI" w:eastAsia="Arial Unicode MS" w:hAnsi="Segoe UI" w:cs="Segoe UI"/>
          <w:b/>
          <w:lang w:val="nl-NL"/>
        </w:rPr>
        <w:t>Komen het navolgende overeen:</w:t>
      </w:r>
    </w:p>
    <w:p w14:paraId="55C6C684" w14:textId="77777777" w:rsidR="00EA7432" w:rsidRPr="003B4646" w:rsidRDefault="00EA7432" w:rsidP="004C7528">
      <w:pPr>
        <w:pStyle w:val="Geenafstand"/>
        <w:rPr>
          <w:rFonts w:ascii="Segoe UI" w:hAnsi="Segoe UI" w:cs="Segoe UI"/>
          <w:lang w:val="nl-NL"/>
        </w:rPr>
      </w:pPr>
    </w:p>
    <w:p w14:paraId="6A8C9CD5" w14:textId="77777777" w:rsidR="002F16CD" w:rsidRPr="003B4646" w:rsidRDefault="002F16CD" w:rsidP="004C7528">
      <w:pPr>
        <w:pStyle w:val="Geenafstand"/>
        <w:numPr>
          <w:ilvl w:val="0"/>
          <w:numId w:val="20"/>
        </w:numPr>
        <w:rPr>
          <w:rFonts w:ascii="Segoe UI" w:eastAsia="Arial Unicode MS" w:hAnsi="Segoe UI" w:cs="Segoe UI"/>
          <w:b/>
        </w:rPr>
      </w:pPr>
      <w:bookmarkStart w:id="1" w:name="_Ref470074766"/>
      <w:bookmarkStart w:id="2" w:name="_Ref472957542"/>
      <w:bookmarkStart w:id="3" w:name="_Ref441155015"/>
      <w:bookmarkEnd w:id="0"/>
      <w:r w:rsidRPr="003B4646">
        <w:rPr>
          <w:rFonts w:ascii="Segoe UI" w:hAnsi="Segoe UI" w:cs="Segoe UI"/>
          <w:b/>
          <w:lang w:val="nl-NL"/>
        </w:rPr>
        <w:t>Onderwerp en opdracht</w:t>
      </w:r>
    </w:p>
    <w:p w14:paraId="640DFC40" w14:textId="1FC74C1C" w:rsidR="00B56E83" w:rsidRPr="003B4646" w:rsidRDefault="00D34D74" w:rsidP="00B56E83">
      <w:pPr>
        <w:pStyle w:val="Geenafstand"/>
        <w:numPr>
          <w:ilvl w:val="1"/>
          <w:numId w:val="20"/>
        </w:numPr>
        <w:rPr>
          <w:rFonts w:ascii="Segoe UI" w:eastAsia="Arial Unicode MS" w:hAnsi="Segoe UI" w:cs="Segoe UI"/>
          <w:b/>
          <w:lang w:val="nl-NL"/>
        </w:rPr>
      </w:pPr>
      <w:r w:rsidRPr="003B4646">
        <w:rPr>
          <w:rFonts w:ascii="Segoe UI" w:hAnsi="Segoe UI" w:cs="Segoe UI"/>
          <w:lang w:val="nl-NL"/>
        </w:rPr>
        <w:t>De</w:t>
      </w:r>
      <w:r w:rsidR="002F16CD" w:rsidRPr="003B4646">
        <w:rPr>
          <w:rFonts w:ascii="Segoe UI" w:hAnsi="Segoe UI" w:cs="Segoe UI"/>
          <w:lang w:val="nl-NL"/>
        </w:rPr>
        <w:t>ze</w:t>
      </w:r>
      <w:r w:rsidRPr="003B4646">
        <w:rPr>
          <w:rFonts w:ascii="Segoe UI" w:hAnsi="Segoe UI" w:cs="Segoe UI"/>
          <w:lang w:val="nl-NL"/>
        </w:rPr>
        <w:t xml:space="preserve"> </w:t>
      </w:r>
      <w:r w:rsidR="00476D04" w:rsidRPr="003B4646">
        <w:rPr>
          <w:rFonts w:ascii="Segoe UI" w:hAnsi="Segoe UI" w:cs="Segoe UI"/>
          <w:lang w:val="nl-NL"/>
        </w:rPr>
        <w:t>afspraken in deze Overeenkomst zijn</w:t>
      </w:r>
      <w:r w:rsidRPr="003B4646">
        <w:rPr>
          <w:rFonts w:ascii="Segoe UI" w:hAnsi="Segoe UI" w:cs="Segoe UI"/>
          <w:lang w:val="nl-NL"/>
        </w:rPr>
        <w:t xml:space="preserve"> van toepassing op de </w:t>
      </w:r>
      <w:r w:rsidR="00476D04" w:rsidRPr="003B4646">
        <w:rPr>
          <w:rFonts w:ascii="Segoe UI" w:hAnsi="Segoe UI" w:cs="Segoe UI"/>
          <w:lang w:val="nl-NL"/>
        </w:rPr>
        <w:t>v</w:t>
      </w:r>
      <w:r w:rsidRPr="003B4646">
        <w:rPr>
          <w:rFonts w:ascii="Segoe UI" w:hAnsi="Segoe UI" w:cs="Segoe UI"/>
          <w:lang w:val="nl-NL"/>
        </w:rPr>
        <w:t xml:space="preserve">erwerking van Persoonsgegevens in het kader van de </w:t>
      </w:r>
      <w:r w:rsidR="00476D04" w:rsidRPr="003B4646">
        <w:rPr>
          <w:rFonts w:ascii="Segoe UI" w:hAnsi="Segoe UI" w:cs="Segoe UI"/>
          <w:lang w:val="nl-NL"/>
        </w:rPr>
        <w:t>Overeenkomst</w:t>
      </w:r>
      <w:r w:rsidRPr="003B4646">
        <w:rPr>
          <w:rFonts w:ascii="Segoe UI" w:hAnsi="Segoe UI" w:cs="Segoe UI"/>
          <w:lang w:val="nl-NL"/>
        </w:rPr>
        <w:t xml:space="preserve">. </w:t>
      </w:r>
      <w:r w:rsidR="00476D04" w:rsidRPr="003B4646">
        <w:rPr>
          <w:rFonts w:ascii="Segoe UI" w:hAnsi="Segoe UI" w:cs="Segoe UI"/>
          <w:lang w:val="nl-NL"/>
        </w:rPr>
        <w:t>Partijen komen overeen dat Verwerker geen vergoeding ontvangt voor de uitvoering van de verplichtingen die voorvloeien uit deze overeenkomst</w:t>
      </w:r>
      <w:r w:rsidRPr="003B4646">
        <w:rPr>
          <w:rFonts w:ascii="Segoe UI" w:hAnsi="Segoe UI" w:cs="Segoe UI"/>
          <w:lang w:val="nl-NL"/>
        </w:rPr>
        <w:t>.</w:t>
      </w:r>
    </w:p>
    <w:p w14:paraId="3825A6D6" w14:textId="005ACE50" w:rsidR="00B56E83" w:rsidRPr="003B4646" w:rsidRDefault="00B56E83" w:rsidP="00B56E83">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De Vereniging geeft Verwerker opdracht en </w:t>
      </w:r>
      <w:r w:rsidR="00476D04" w:rsidRPr="003B4646">
        <w:rPr>
          <w:rFonts w:ascii="Segoe UI" w:hAnsi="Segoe UI" w:cs="Segoe UI"/>
          <w:lang w:val="nl-NL"/>
        </w:rPr>
        <w:t>i</w:t>
      </w:r>
      <w:r w:rsidRPr="003B4646">
        <w:rPr>
          <w:rFonts w:ascii="Segoe UI" w:hAnsi="Segoe UI" w:cs="Segoe UI"/>
          <w:lang w:val="nl-NL"/>
        </w:rPr>
        <w:t xml:space="preserve">nstructies om Persoonsgegevens te verwerken namens de Vereniging. De </w:t>
      </w:r>
      <w:r w:rsidR="00E00488" w:rsidRPr="003B4646">
        <w:rPr>
          <w:rFonts w:ascii="Segoe UI" w:hAnsi="Segoe UI" w:cs="Segoe UI"/>
          <w:lang w:val="nl-NL"/>
        </w:rPr>
        <w:t>i</w:t>
      </w:r>
      <w:r w:rsidRPr="003B4646">
        <w:rPr>
          <w:rFonts w:ascii="Segoe UI" w:hAnsi="Segoe UI" w:cs="Segoe UI"/>
          <w:lang w:val="nl-NL"/>
        </w:rPr>
        <w:t>nstructies van de Vereniging kunnen onder meer nader omschreven zijn in deze Verwerkersovereenk</w:t>
      </w:r>
      <w:r w:rsidR="00E00488" w:rsidRPr="003B4646">
        <w:rPr>
          <w:rFonts w:ascii="Segoe UI" w:hAnsi="Segoe UI" w:cs="Segoe UI"/>
          <w:lang w:val="nl-NL"/>
        </w:rPr>
        <w:t>omst, Overeenkomst en s</w:t>
      </w:r>
      <w:r w:rsidRPr="003B4646">
        <w:rPr>
          <w:rFonts w:ascii="Segoe UI" w:hAnsi="Segoe UI" w:cs="Segoe UI"/>
          <w:lang w:val="nl-NL"/>
        </w:rPr>
        <w:t xml:space="preserve">chriftelijk </w:t>
      </w:r>
      <w:r w:rsidR="00E00488" w:rsidRPr="003B4646">
        <w:rPr>
          <w:rFonts w:ascii="Segoe UI" w:hAnsi="Segoe UI" w:cs="Segoe UI"/>
          <w:lang w:val="nl-NL"/>
        </w:rPr>
        <w:t xml:space="preserve">(of per e-mail) </w:t>
      </w:r>
      <w:r w:rsidRPr="003B4646">
        <w:rPr>
          <w:rFonts w:ascii="Segoe UI" w:hAnsi="Segoe UI" w:cs="Segoe UI"/>
          <w:lang w:val="nl-NL"/>
        </w:rPr>
        <w:t>aangevuld worden.</w:t>
      </w:r>
    </w:p>
    <w:p w14:paraId="5D114FC3" w14:textId="7C2DC96C" w:rsidR="00D9545A" w:rsidRPr="003B4646" w:rsidRDefault="00D9545A" w:rsidP="00D9545A">
      <w:pPr>
        <w:pStyle w:val="Geenafstand"/>
        <w:rPr>
          <w:rFonts w:ascii="Segoe UI" w:eastAsia="Arial Unicode MS" w:hAnsi="Segoe UI" w:cs="Segoe UI"/>
          <w:b/>
          <w:lang w:val="nl-NL"/>
        </w:rPr>
      </w:pPr>
    </w:p>
    <w:p w14:paraId="1F24D06A" w14:textId="6A299539" w:rsidR="00D9545A" w:rsidRPr="003B4646" w:rsidRDefault="00D9545A" w:rsidP="00D9545A">
      <w:pPr>
        <w:pStyle w:val="Geenafstand"/>
        <w:numPr>
          <w:ilvl w:val="0"/>
          <w:numId w:val="20"/>
        </w:numPr>
        <w:rPr>
          <w:rFonts w:ascii="Segoe UI" w:eastAsia="Arial Unicode MS" w:hAnsi="Segoe UI" w:cs="Segoe UI"/>
          <w:b/>
        </w:rPr>
      </w:pPr>
      <w:r w:rsidRPr="003B4646">
        <w:rPr>
          <w:rFonts w:ascii="Segoe UI" w:hAnsi="Segoe UI" w:cs="Segoe UI"/>
          <w:b/>
          <w:lang w:val="nl-NL"/>
        </w:rPr>
        <w:t>Verwerking</w:t>
      </w:r>
    </w:p>
    <w:p w14:paraId="16683CB4" w14:textId="14D62666" w:rsidR="002F16CD" w:rsidRPr="003B4646" w:rsidRDefault="002F16CD">
      <w:pPr>
        <w:pStyle w:val="Geenafstand"/>
        <w:numPr>
          <w:ilvl w:val="1"/>
          <w:numId w:val="20"/>
        </w:numPr>
        <w:rPr>
          <w:rFonts w:ascii="Segoe UI" w:eastAsia="Arial Unicode MS" w:hAnsi="Segoe UI" w:cs="Segoe UI"/>
          <w:b/>
          <w:lang w:val="nl-NL"/>
        </w:rPr>
      </w:pPr>
      <w:r w:rsidRPr="003B4646">
        <w:rPr>
          <w:rFonts w:ascii="Segoe UI" w:hAnsi="Segoe UI" w:cs="Segoe UI"/>
          <w:lang w:val="nl-NL"/>
        </w:rPr>
        <w:lastRenderedPageBreak/>
        <w:t xml:space="preserve">De Vereniging </w:t>
      </w:r>
      <w:r w:rsidR="00E42611" w:rsidRPr="003B4646">
        <w:rPr>
          <w:rFonts w:ascii="Segoe UI" w:hAnsi="Segoe UI" w:cs="Segoe UI"/>
          <w:lang w:val="nl-NL"/>
        </w:rPr>
        <w:t xml:space="preserve">heeft en houdt zelfstandige zeggenschap over het doel en de middelen van de </w:t>
      </w:r>
      <w:r w:rsidR="00D9545A" w:rsidRPr="003B4646">
        <w:rPr>
          <w:rFonts w:ascii="Segoe UI" w:hAnsi="Segoe UI" w:cs="Segoe UI"/>
          <w:lang w:val="nl-NL"/>
        </w:rPr>
        <w:t>v</w:t>
      </w:r>
      <w:r w:rsidR="00E42611" w:rsidRPr="003B4646">
        <w:rPr>
          <w:rFonts w:ascii="Segoe UI" w:hAnsi="Segoe UI" w:cs="Segoe UI"/>
          <w:lang w:val="nl-NL"/>
        </w:rPr>
        <w:t>erwerking van de Persoonsgegevens.</w:t>
      </w:r>
      <w:bookmarkStart w:id="4" w:name="_Ref352856753"/>
      <w:bookmarkStart w:id="5" w:name="_Ref473029804"/>
      <w:bookmarkStart w:id="6" w:name="_Ref450663283"/>
    </w:p>
    <w:p w14:paraId="76F3741D" w14:textId="511CC407" w:rsidR="002F16CD" w:rsidRPr="003B4646" w:rsidRDefault="00E42611"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V</w:t>
      </w:r>
      <w:r w:rsidR="00D34D74" w:rsidRPr="003B4646">
        <w:rPr>
          <w:rFonts w:ascii="Segoe UI" w:hAnsi="Segoe UI" w:cs="Segoe UI"/>
          <w:lang w:val="nl-NL"/>
        </w:rPr>
        <w:t>e</w:t>
      </w:r>
      <w:r w:rsidRPr="003B4646">
        <w:rPr>
          <w:rFonts w:ascii="Segoe UI" w:hAnsi="Segoe UI" w:cs="Segoe UI"/>
          <w:lang w:val="nl-NL"/>
        </w:rPr>
        <w:t>r</w:t>
      </w:r>
      <w:r w:rsidR="00D34D74" w:rsidRPr="003B4646">
        <w:rPr>
          <w:rFonts w:ascii="Segoe UI" w:hAnsi="Segoe UI" w:cs="Segoe UI"/>
          <w:lang w:val="nl-NL"/>
        </w:rPr>
        <w:t xml:space="preserve">werker garandeert dat </w:t>
      </w:r>
      <w:r w:rsidR="002D0075" w:rsidRPr="003B4646">
        <w:rPr>
          <w:rFonts w:ascii="Segoe UI" w:hAnsi="Segoe UI" w:cs="Segoe UI"/>
          <w:lang w:val="nl-NL"/>
        </w:rPr>
        <w:t>zij</w:t>
      </w:r>
      <w:r w:rsidR="00D34D74" w:rsidRPr="003B4646">
        <w:rPr>
          <w:rFonts w:ascii="Segoe UI" w:hAnsi="Segoe UI" w:cs="Segoe UI"/>
          <w:lang w:val="nl-NL"/>
        </w:rPr>
        <w:t xml:space="preserve"> </w:t>
      </w:r>
      <w:r w:rsidR="002F16CD" w:rsidRPr="003B4646">
        <w:rPr>
          <w:rFonts w:ascii="Segoe UI" w:hAnsi="Segoe UI" w:cs="Segoe UI"/>
          <w:lang w:val="nl-NL"/>
        </w:rPr>
        <w:t xml:space="preserve">de Vereniging </w:t>
      </w:r>
      <w:r w:rsidR="00D34D74" w:rsidRPr="003B4646">
        <w:rPr>
          <w:rFonts w:ascii="Segoe UI" w:hAnsi="Segoe UI" w:cs="Segoe UI"/>
          <w:lang w:val="nl-NL"/>
        </w:rPr>
        <w:t xml:space="preserve">voorafgaand aan het sluiten van deze </w:t>
      </w:r>
      <w:r w:rsidR="00D9545A" w:rsidRPr="003B4646">
        <w:rPr>
          <w:rFonts w:ascii="Segoe UI" w:hAnsi="Segoe UI" w:cs="Segoe UI"/>
          <w:lang w:val="nl-NL"/>
        </w:rPr>
        <w:t>overeenkomst t</w:t>
      </w:r>
      <w:r w:rsidR="00D34D74" w:rsidRPr="003B4646">
        <w:rPr>
          <w:rFonts w:ascii="Segoe UI" w:hAnsi="Segoe UI" w:cs="Segoe UI"/>
          <w:lang w:val="nl-NL"/>
        </w:rPr>
        <w:t xml:space="preserve">oereikend geïnformeerd heeft over de dienst(en) die de </w:t>
      </w:r>
      <w:r w:rsidRPr="003B4646">
        <w:rPr>
          <w:rFonts w:ascii="Segoe UI" w:hAnsi="Segoe UI" w:cs="Segoe UI"/>
          <w:lang w:val="nl-NL"/>
        </w:rPr>
        <w:t>V</w:t>
      </w:r>
      <w:r w:rsidR="00D34D74" w:rsidRPr="003B4646">
        <w:rPr>
          <w:rFonts w:ascii="Segoe UI" w:hAnsi="Segoe UI" w:cs="Segoe UI"/>
          <w:lang w:val="nl-NL"/>
        </w:rPr>
        <w:t>e</w:t>
      </w:r>
      <w:r w:rsidRPr="003B4646">
        <w:rPr>
          <w:rFonts w:ascii="Segoe UI" w:hAnsi="Segoe UI" w:cs="Segoe UI"/>
          <w:lang w:val="nl-NL"/>
        </w:rPr>
        <w:t>r</w:t>
      </w:r>
      <w:r w:rsidR="00D34D74" w:rsidRPr="003B4646">
        <w:rPr>
          <w:rFonts w:ascii="Segoe UI" w:hAnsi="Segoe UI" w:cs="Segoe UI"/>
          <w:lang w:val="nl-NL"/>
        </w:rPr>
        <w:t>werker verleent, en de uit te voeren Verwerkingen</w:t>
      </w:r>
      <w:r w:rsidR="00843B53" w:rsidRPr="003B4646">
        <w:rPr>
          <w:rFonts w:ascii="Segoe UI" w:hAnsi="Segoe UI" w:cs="Segoe UI"/>
          <w:lang w:val="nl-NL"/>
        </w:rPr>
        <w:t xml:space="preserve"> zoals omschreven in de </w:t>
      </w:r>
      <w:r w:rsidR="00D9545A" w:rsidRPr="003B4646">
        <w:rPr>
          <w:rFonts w:ascii="Segoe UI" w:hAnsi="Segoe UI" w:cs="Segoe UI"/>
          <w:lang w:val="nl-NL"/>
        </w:rPr>
        <w:t>Overeenkomst</w:t>
      </w:r>
      <w:r w:rsidR="00D34D74" w:rsidRPr="003B4646">
        <w:rPr>
          <w:rFonts w:ascii="Segoe UI" w:hAnsi="Segoe UI" w:cs="Segoe UI"/>
          <w:lang w:val="nl-NL"/>
        </w:rPr>
        <w:t xml:space="preserve">. </w:t>
      </w:r>
    </w:p>
    <w:p w14:paraId="493F4E36" w14:textId="77777777" w:rsidR="00371183" w:rsidRPr="003B4646" w:rsidRDefault="002F16CD" w:rsidP="00371183">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De Vereniging </w:t>
      </w:r>
      <w:r w:rsidR="00D34D74" w:rsidRPr="003B4646">
        <w:rPr>
          <w:rFonts w:ascii="Segoe UI" w:hAnsi="Segoe UI" w:cs="Segoe UI"/>
          <w:lang w:val="nl-NL"/>
        </w:rPr>
        <w:t xml:space="preserve">en </w:t>
      </w:r>
      <w:r w:rsidR="00E42611" w:rsidRPr="003B4646">
        <w:rPr>
          <w:rFonts w:ascii="Segoe UI" w:hAnsi="Segoe UI" w:cs="Segoe UI"/>
          <w:lang w:val="nl-NL"/>
        </w:rPr>
        <w:t>V</w:t>
      </w:r>
      <w:r w:rsidR="00D34D74" w:rsidRPr="003B4646">
        <w:rPr>
          <w:rFonts w:ascii="Segoe UI" w:hAnsi="Segoe UI" w:cs="Segoe UI"/>
          <w:lang w:val="nl-NL"/>
        </w:rPr>
        <w:t>e</w:t>
      </w:r>
      <w:r w:rsidR="00E42611" w:rsidRPr="003B4646">
        <w:rPr>
          <w:rFonts w:ascii="Segoe UI" w:hAnsi="Segoe UI" w:cs="Segoe UI"/>
          <w:lang w:val="nl-NL"/>
        </w:rPr>
        <w:t>r</w:t>
      </w:r>
      <w:r w:rsidR="00D34D74" w:rsidRPr="003B4646">
        <w:rPr>
          <w:rFonts w:ascii="Segoe UI" w:hAnsi="Segoe UI" w:cs="Segoe UI"/>
          <w:lang w:val="nl-NL"/>
        </w:rPr>
        <w:t xml:space="preserve">werker verstrekken elkaar over en weer alle benodigde informatie </w:t>
      </w:r>
      <w:r w:rsidR="002D0075" w:rsidRPr="003B4646">
        <w:rPr>
          <w:rFonts w:ascii="Segoe UI" w:hAnsi="Segoe UI" w:cs="Segoe UI"/>
          <w:lang w:val="nl-NL"/>
        </w:rPr>
        <w:t xml:space="preserve">om </w:t>
      </w:r>
      <w:r w:rsidR="00D34D74" w:rsidRPr="003B4646">
        <w:rPr>
          <w:rFonts w:ascii="Segoe UI" w:hAnsi="Segoe UI" w:cs="Segoe UI"/>
          <w:lang w:val="nl-NL"/>
        </w:rPr>
        <w:t xml:space="preserve">een goede naleving van de relevante privacywet- en regelgeving mogelijk te maken. </w:t>
      </w:r>
      <w:r w:rsidR="00A126B7" w:rsidRPr="003B4646">
        <w:rPr>
          <w:rFonts w:ascii="Segoe UI" w:hAnsi="Segoe UI" w:cs="Segoe UI"/>
          <w:lang w:val="nl-NL"/>
        </w:rPr>
        <w:t xml:space="preserve">Indien de Verwerker van mening is dat een verwerkingsinstructie van </w:t>
      </w:r>
      <w:r w:rsidRPr="003B4646">
        <w:rPr>
          <w:rFonts w:ascii="Segoe UI" w:hAnsi="Segoe UI" w:cs="Segoe UI"/>
          <w:lang w:val="nl-NL"/>
        </w:rPr>
        <w:t xml:space="preserve">de Vereniging </w:t>
      </w:r>
      <w:r w:rsidR="00A126B7" w:rsidRPr="003B4646">
        <w:rPr>
          <w:rFonts w:ascii="Segoe UI" w:hAnsi="Segoe UI" w:cs="Segoe UI"/>
          <w:lang w:val="nl-NL"/>
        </w:rPr>
        <w:t xml:space="preserve">een inbreuk oplevert op de AVG, dan stelt zij </w:t>
      </w:r>
      <w:r w:rsidRPr="003B4646">
        <w:rPr>
          <w:rFonts w:ascii="Segoe UI" w:hAnsi="Segoe UI" w:cs="Segoe UI"/>
          <w:lang w:val="nl-NL"/>
        </w:rPr>
        <w:t xml:space="preserve">de Vereniging </w:t>
      </w:r>
      <w:r w:rsidR="00A126B7" w:rsidRPr="003B4646">
        <w:rPr>
          <w:rFonts w:ascii="Segoe UI" w:hAnsi="Segoe UI" w:cs="Segoe UI"/>
          <w:lang w:val="nl-NL"/>
        </w:rPr>
        <w:t>hiervan onmiddellijk in kennis.</w:t>
      </w:r>
    </w:p>
    <w:p w14:paraId="50647481" w14:textId="3862F0BD" w:rsidR="00371183" w:rsidRPr="003B4646" w:rsidRDefault="00D9545A" w:rsidP="00371183">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De </w:t>
      </w:r>
      <w:r w:rsidR="00371183" w:rsidRPr="003B4646">
        <w:rPr>
          <w:rFonts w:ascii="Segoe UI" w:hAnsi="Segoe UI" w:cs="Segoe UI"/>
          <w:lang w:val="nl-NL"/>
        </w:rPr>
        <w:t xml:space="preserve">Verwerker </w:t>
      </w:r>
      <w:r w:rsidRPr="003B4646">
        <w:rPr>
          <w:rFonts w:ascii="Segoe UI" w:hAnsi="Segoe UI" w:cs="Segoe UI"/>
          <w:lang w:val="nl-NL"/>
        </w:rPr>
        <w:t>houdt een administratie/</w:t>
      </w:r>
      <w:r w:rsidR="00371183" w:rsidRPr="003B4646">
        <w:rPr>
          <w:rFonts w:ascii="Segoe UI" w:hAnsi="Segoe UI" w:cs="Segoe UI"/>
          <w:lang w:val="nl-NL"/>
        </w:rPr>
        <w:t xml:space="preserve">register bij van alle categorieën van verwerkingsactiviteiten die Verwerker ten behoeve van de Vereniging verricht. </w:t>
      </w:r>
    </w:p>
    <w:p w14:paraId="4445E004" w14:textId="69FC6635" w:rsidR="003F58B3" w:rsidRPr="003B4646" w:rsidRDefault="003F58B3" w:rsidP="004C7528">
      <w:pPr>
        <w:pStyle w:val="Geenafstand"/>
        <w:rPr>
          <w:rFonts w:ascii="Segoe UI" w:hAnsi="Segoe UI" w:cs="Segoe UI"/>
          <w:lang w:val="nl-NL"/>
        </w:rPr>
      </w:pPr>
    </w:p>
    <w:p w14:paraId="2CF06295" w14:textId="77777777" w:rsidR="002F16CD" w:rsidRPr="003B4646" w:rsidRDefault="002F16CD" w:rsidP="004C7528">
      <w:pPr>
        <w:pStyle w:val="Geenafstand"/>
        <w:numPr>
          <w:ilvl w:val="0"/>
          <w:numId w:val="20"/>
        </w:numPr>
        <w:rPr>
          <w:rFonts w:ascii="Segoe UI" w:eastAsia="Arial Unicode MS" w:hAnsi="Segoe UI" w:cs="Segoe UI"/>
          <w:b/>
        </w:rPr>
      </w:pPr>
      <w:r w:rsidRPr="003B4646">
        <w:rPr>
          <w:rFonts w:ascii="Segoe UI" w:hAnsi="Segoe UI" w:cs="Segoe UI"/>
          <w:b/>
          <w:lang w:val="nl-NL"/>
        </w:rPr>
        <w:t>Subverwerkers</w:t>
      </w:r>
    </w:p>
    <w:p w14:paraId="28E315DB" w14:textId="2D196455" w:rsidR="002F16CD" w:rsidRPr="003B4646" w:rsidRDefault="002C0605"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is niet bevoegd om de Persoonsgegevens op enige wijze door </w:t>
      </w:r>
      <w:r w:rsidR="00D9545A" w:rsidRPr="003B4646">
        <w:rPr>
          <w:rFonts w:ascii="Segoe UI" w:hAnsi="Segoe UI" w:cs="Segoe UI"/>
          <w:lang w:val="nl-NL"/>
        </w:rPr>
        <w:t>s</w:t>
      </w:r>
      <w:r w:rsidRPr="003B4646">
        <w:rPr>
          <w:rFonts w:ascii="Segoe UI" w:hAnsi="Segoe UI" w:cs="Segoe UI"/>
          <w:lang w:val="nl-NL"/>
        </w:rPr>
        <w:t xml:space="preserve">ubverwerkers te laten verwerken, </w:t>
      </w:r>
      <w:r w:rsidR="00D9545A" w:rsidRPr="003B4646">
        <w:rPr>
          <w:rFonts w:ascii="Segoe UI" w:hAnsi="Segoe UI" w:cs="Segoe UI"/>
          <w:lang w:val="nl-NL"/>
        </w:rPr>
        <w:t>tenzij uitdrukkelijk schriftelijk anders is overeengekomen</w:t>
      </w:r>
      <w:r w:rsidRPr="003B4646">
        <w:rPr>
          <w:rFonts w:ascii="Segoe UI" w:hAnsi="Segoe UI" w:cs="Segoe UI"/>
          <w:lang w:val="nl-NL"/>
        </w:rPr>
        <w:t>.</w:t>
      </w:r>
    </w:p>
    <w:p w14:paraId="1D07B20C" w14:textId="33A762C6" w:rsidR="002F16CD" w:rsidRPr="003B4646" w:rsidRDefault="002F16CD"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De Vereniging</w:t>
      </w:r>
      <w:r w:rsidR="002C0605" w:rsidRPr="003B4646">
        <w:rPr>
          <w:rFonts w:ascii="Segoe UI" w:hAnsi="Segoe UI" w:cs="Segoe UI"/>
          <w:lang w:val="nl-NL"/>
        </w:rPr>
        <w:t xml:space="preserve"> geeft toestemming dat Verwerker de </w:t>
      </w:r>
      <w:r w:rsidR="00D9545A" w:rsidRPr="003B4646">
        <w:rPr>
          <w:rFonts w:ascii="Segoe UI" w:hAnsi="Segoe UI" w:cs="Segoe UI"/>
          <w:lang w:val="nl-NL"/>
        </w:rPr>
        <w:t>s</w:t>
      </w:r>
      <w:r w:rsidR="002C0605" w:rsidRPr="003B4646">
        <w:rPr>
          <w:rFonts w:ascii="Segoe UI" w:hAnsi="Segoe UI" w:cs="Segoe UI"/>
          <w:lang w:val="nl-NL"/>
        </w:rPr>
        <w:t xml:space="preserve">ubverwerkers inschakelt van wie de identiteit en vestigingsgegevens </w:t>
      </w:r>
      <w:r w:rsidR="00371183" w:rsidRPr="003B4646">
        <w:rPr>
          <w:rFonts w:ascii="Segoe UI" w:hAnsi="Segoe UI" w:cs="Segoe UI"/>
          <w:lang w:val="nl-NL"/>
        </w:rPr>
        <w:t>zijn</w:t>
      </w:r>
      <w:r w:rsidR="002C0605" w:rsidRPr="003B4646">
        <w:rPr>
          <w:rFonts w:ascii="Segoe UI" w:hAnsi="Segoe UI" w:cs="Segoe UI"/>
          <w:lang w:val="nl-NL"/>
        </w:rPr>
        <w:t xml:space="preserve"> opgenomen in Bijlage 2. </w:t>
      </w:r>
    </w:p>
    <w:p w14:paraId="06964E38" w14:textId="3C54D103" w:rsidR="002F16CD" w:rsidRPr="003B4646" w:rsidRDefault="000C1FE4"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In het geval </w:t>
      </w:r>
      <w:r w:rsidR="002F16CD" w:rsidRPr="003B4646">
        <w:rPr>
          <w:rFonts w:ascii="Segoe UI" w:hAnsi="Segoe UI" w:cs="Segoe UI"/>
          <w:lang w:val="nl-NL"/>
        </w:rPr>
        <w:t>de Vereniging</w:t>
      </w:r>
      <w:r w:rsidRPr="003B4646">
        <w:rPr>
          <w:rFonts w:ascii="Segoe UI" w:hAnsi="Segoe UI" w:cs="Segoe UI"/>
          <w:lang w:val="nl-NL"/>
        </w:rPr>
        <w:t xml:space="preserve"> geen</w:t>
      </w:r>
      <w:r w:rsidR="001B2814" w:rsidRPr="003B4646">
        <w:rPr>
          <w:rFonts w:ascii="Segoe UI" w:hAnsi="Segoe UI" w:cs="Segoe UI"/>
          <w:lang w:val="nl-NL"/>
        </w:rPr>
        <w:t xml:space="preserve"> </w:t>
      </w:r>
      <w:r w:rsidRPr="003B4646">
        <w:rPr>
          <w:rFonts w:ascii="Segoe UI" w:hAnsi="Segoe UI" w:cs="Segoe UI"/>
          <w:lang w:val="nl-NL"/>
        </w:rPr>
        <w:t>toestemming geeft</w:t>
      </w:r>
      <w:r w:rsidR="00D9545A" w:rsidRPr="003B4646">
        <w:rPr>
          <w:rFonts w:ascii="Segoe UI" w:hAnsi="Segoe UI" w:cs="Segoe UI"/>
          <w:lang w:val="nl-NL"/>
        </w:rPr>
        <w:t xml:space="preserve"> voor de inschakeling van een subverwerker</w:t>
      </w:r>
      <w:r w:rsidRPr="003B4646">
        <w:rPr>
          <w:rFonts w:ascii="Segoe UI" w:hAnsi="Segoe UI" w:cs="Segoe UI"/>
          <w:lang w:val="nl-NL"/>
        </w:rPr>
        <w:t xml:space="preserve">, dan is het de Verwerker toegestaan om binnen een redelijke termijn een alternatief te bieden om de relevante dienst voort te zetten. Indien dat alternatief redelijkerwijs niet acceptabel is voor </w:t>
      </w:r>
      <w:r w:rsidR="002F16CD" w:rsidRPr="003B4646">
        <w:rPr>
          <w:rFonts w:ascii="Segoe UI" w:hAnsi="Segoe UI" w:cs="Segoe UI"/>
          <w:lang w:val="nl-NL"/>
        </w:rPr>
        <w:t>de Vereniging</w:t>
      </w:r>
      <w:r w:rsidRPr="003B4646">
        <w:rPr>
          <w:rFonts w:ascii="Segoe UI" w:hAnsi="Segoe UI" w:cs="Segoe UI"/>
          <w:lang w:val="nl-NL"/>
        </w:rPr>
        <w:t xml:space="preserve">, of indien de Verwerker geen alternatief biedt, dan is het haar toegestaan om die relevante dienst op te zeggen, die niet zonder het inschakelen of de vervanging van de beoogde andere </w:t>
      </w:r>
      <w:r w:rsidR="00D9545A" w:rsidRPr="003B4646">
        <w:rPr>
          <w:rFonts w:ascii="Segoe UI" w:hAnsi="Segoe UI" w:cs="Segoe UI"/>
          <w:lang w:val="nl-NL"/>
        </w:rPr>
        <w:t>s</w:t>
      </w:r>
      <w:r w:rsidRPr="003B4646">
        <w:rPr>
          <w:rFonts w:ascii="Segoe UI" w:hAnsi="Segoe UI" w:cs="Segoe UI"/>
          <w:lang w:val="nl-NL"/>
        </w:rPr>
        <w:t>ubverwerker kan worden verleend.</w:t>
      </w:r>
    </w:p>
    <w:p w14:paraId="406E7FC1" w14:textId="62D9C4B4" w:rsidR="002F16CD" w:rsidRPr="003B4646" w:rsidRDefault="00AE7F63"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D9545A" w:rsidRPr="003B4646">
        <w:rPr>
          <w:rFonts w:ascii="Segoe UI" w:hAnsi="Segoe UI" w:cs="Segoe UI"/>
          <w:lang w:val="nl-NL"/>
        </w:rPr>
        <w:t>is gehouden de verplichtingen die op haar rusten op grond van deze verwerkersovereenkomst op haar rusten, één-op-één door te leggen aan de subverwerker</w:t>
      </w:r>
      <w:r w:rsidRPr="003B4646">
        <w:rPr>
          <w:rFonts w:ascii="Segoe UI" w:hAnsi="Segoe UI" w:cs="Segoe UI"/>
          <w:lang w:val="nl-NL"/>
        </w:rPr>
        <w:t xml:space="preserve">. </w:t>
      </w:r>
    </w:p>
    <w:p w14:paraId="4B56599B" w14:textId="09F41A03" w:rsidR="00AE7F63" w:rsidRPr="003B4646" w:rsidRDefault="00AE7F63"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is verantwoordelijk en aansprakelijk voor </w:t>
      </w:r>
      <w:r w:rsidR="00D9545A" w:rsidRPr="003B4646">
        <w:rPr>
          <w:rFonts w:ascii="Segoe UI" w:hAnsi="Segoe UI" w:cs="Segoe UI"/>
          <w:lang w:val="nl-NL"/>
        </w:rPr>
        <w:t xml:space="preserve">de </w:t>
      </w:r>
      <w:r w:rsidRPr="003B4646">
        <w:rPr>
          <w:rFonts w:ascii="Segoe UI" w:hAnsi="Segoe UI" w:cs="Segoe UI"/>
          <w:lang w:val="nl-NL"/>
        </w:rPr>
        <w:t xml:space="preserve">door haar ingeschakelde </w:t>
      </w:r>
      <w:r w:rsidR="00D9545A" w:rsidRPr="003B4646">
        <w:rPr>
          <w:rFonts w:ascii="Segoe UI" w:hAnsi="Segoe UI" w:cs="Segoe UI"/>
          <w:lang w:val="nl-NL"/>
        </w:rPr>
        <w:t>s</w:t>
      </w:r>
      <w:r w:rsidRPr="003B4646">
        <w:rPr>
          <w:rFonts w:ascii="Segoe UI" w:hAnsi="Segoe UI" w:cs="Segoe UI"/>
          <w:lang w:val="nl-NL"/>
        </w:rPr>
        <w:t>ubverwerkers in de nakoming van diens verplichtingen ten aanzien van de Verwerking van Persoonsgegevens</w:t>
      </w:r>
      <w:r w:rsidR="00340F67" w:rsidRPr="003B4646">
        <w:rPr>
          <w:rFonts w:ascii="Segoe UI" w:hAnsi="Segoe UI" w:cs="Segoe UI"/>
          <w:lang w:val="nl-NL"/>
        </w:rPr>
        <w:t xml:space="preserve"> voortvloeiende uit de </w:t>
      </w:r>
      <w:r w:rsidR="00D9545A" w:rsidRPr="003B4646">
        <w:rPr>
          <w:rFonts w:ascii="Segoe UI" w:hAnsi="Segoe UI" w:cs="Segoe UI"/>
          <w:lang w:val="nl-NL"/>
        </w:rPr>
        <w:t>Overeenkomst</w:t>
      </w:r>
      <w:r w:rsidRPr="003B4646">
        <w:rPr>
          <w:rFonts w:ascii="Segoe UI" w:hAnsi="Segoe UI" w:cs="Segoe UI"/>
          <w:lang w:val="nl-NL"/>
        </w:rPr>
        <w:t>.</w:t>
      </w:r>
    </w:p>
    <w:p w14:paraId="3AF2EC24" w14:textId="7BB2D776" w:rsidR="003F58B3" w:rsidRPr="003B4646" w:rsidRDefault="003F58B3" w:rsidP="004C7528">
      <w:pPr>
        <w:pStyle w:val="Geenafstand"/>
        <w:rPr>
          <w:rFonts w:ascii="Segoe UI" w:hAnsi="Segoe UI" w:cs="Segoe UI"/>
          <w:lang w:val="nl-NL"/>
        </w:rPr>
      </w:pPr>
    </w:p>
    <w:bookmarkEnd w:id="4"/>
    <w:bookmarkEnd w:id="5"/>
    <w:bookmarkEnd w:id="6"/>
    <w:p w14:paraId="4CD33D09" w14:textId="77777777" w:rsidR="00572EB6" w:rsidRPr="003B4646" w:rsidRDefault="00572EB6" w:rsidP="004C7528">
      <w:pPr>
        <w:pStyle w:val="Geenafstand"/>
        <w:numPr>
          <w:ilvl w:val="0"/>
          <w:numId w:val="20"/>
        </w:numPr>
        <w:rPr>
          <w:rFonts w:ascii="Segoe UI" w:eastAsia="Arial Unicode MS" w:hAnsi="Segoe UI" w:cs="Segoe UI"/>
          <w:b/>
        </w:rPr>
      </w:pPr>
      <w:r w:rsidRPr="003B4646">
        <w:rPr>
          <w:rFonts w:ascii="Segoe UI" w:hAnsi="Segoe UI" w:cs="Segoe UI"/>
          <w:b/>
          <w:lang w:val="nl-NL"/>
        </w:rPr>
        <w:t>Gebruik Persoonsgegevens</w:t>
      </w:r>
      <w:bookmarkStart w:id="7" w:name="_Ref167102779"/>
    </w:p>
    <w:p w14:paraId="2008DB88" w14:textId="448E5248" w:rsidR="00572EB6" w:rsidRPr="003B4646" w:rsidRDefault="00E42611" w:rsidP="007E279F">
      <w:pPr>
        <w:pStyle w:val="Geenafstand"/>
        <w:numPr>
          <w:ilvl w:val="1"/>
          <w:numId w:val="20"/>
        </w:numPr>
        <w:rPr>
          <w:rFonts w:ascii="Segoe UI" w:eastAsia="Arial Unicode MS" w:hAnsi="Segoe UI" w:cs="Segoe UI"/>
          <w:b/>
          <w:lang w:val="nl-NL"/>
        </w:rPr>
      </w:pPr>
      <w:r w:rsidRPr="003B4646">
        <w:rPr>
          <w:rFonts w:ascii="Segoe UI" w:hAnsi="Segoe UI" w:cs="Segoe UI"/>
          <w:lang w:val="nl-NL"/>
        </w:rPr>
        <w:t>V</w:t>
      </w:r>
      <w:r w:rsidR="008102FC" w:rsidRPr="003B4646">
        <w:rPr>
          <w:rFonts w:ascii="Segoe UI" w:hAnsi="Segoe UI" w:cs="Segoe UI"/>
          <w:lang w:val="nl-NL"/>
        </w:rPr>
        <w:t>e</w:t>
      </w:r>
      <w:r w:rsidRPr="003B4646">
        <w:rPr>
          <w:rFonts w:ascii="Segoe UI" w:hAnsi="Segoe UI" w:cs="Segoe UI"/>
          <w:lang w:val="nl-NL"/>
        </w:rPr>
        <w:t>r</w:t>
      </w:r>
      <w:r w:rsidR="008102FC" w:rsidRPr="003B4646">
        <w:rPr>
          <w:rFonts w:ascii="Segoe UI" w:hAnsi="Segoe UI" w:cs="Segoe UI"/>
          <w:lang w:val="nl-NL"/>
        </w:rPr>
        <w:t xml:space="preserve">werker verplicht zich om de van </w:t>
      </w:r>
      <w:r w:rsidR="002F16CD" w:rsidRPr="003B4646">
        <w:rPr>
          <w:rFonts w:ascii="Segoe UI" w:hAnsi="Segoe UI" w:cs="Segoe UI"/>
          <w:lang w:val="nl-NL"/>
        </w:rPr>
        <w:t>de Vereniging</w:t>
      </w:r>
      <w:r w:rsidR="008102FC" w:rsidRPr="003B4646">
        <w:rPr>
          <w:rFonts w:ascii="Segoe UI" w:hAnsi="Segoe UI" w:cs="Segoe UI"/>
          <w:lang w:val="nl-NL"/>
        </w:rPr>
        <w:t xml:space="preserve"> verkregen Persoonsgegevens niet voor andere doeleinden of op andere wijze te gebruiken dan ter uitvoering van haar verplichtingen uit hoofde van de </w:t>
      </w:r>
      <w:r w:rsidR="00D9545A" w:rsidRPr="003B4646">
        <w:rPr>
          <w:rFonts w:ascii="Segoe UI" w:hAnsi="Segoe UI" w:cs="Segoe UI"/>
          <w:lang w:val="nl-NL"/>
        </w:rPr>
        <w:t>Overeenkomst</w:t>
      </w:r>
      <w:r w:rsidR="008102FC" w:rsidRPr="003B4646">
        <w:rPr>
          <w:rFonts w:ascii="Segoe UI" w:hAnsi="Segoe UI" w:cs="Segoe UI"/>
          <w:lang w:val="nl-NL"/>
        </w:rPr>
        <w:t xml:space="preserve">. </w:t>
      </w:r>
      <w:bookmarkStart w:id="8" w:name="_Hlk496087941"/>
    </w:p>
    <w:p w14:paraId="3F2C18CA" w14:textId="0BE4430D" w:rsidR="00572EB6" w:rsidRPr="003B4646" w:rsidRDefault="008102FC"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Een overzicht van de categorieën Persoonsgegevens en gebruik waarvoor de Persoonsgegevens</w:t>
      </w:r>
      <w:r w:rsidR="00340F67" w:rsidRPr="003B4646">
        <w:rPr>
          <w:rFonts w:ascii="Segoe UI" w:hAnsi="Segoe UI" w:cs="Segoe UI"/>
          <w:lang w:val="nl-NL"/>
        </w:rPr>
        <w:t xml:space="preserve"> mogen</w:t>
      </w:r>
      <w:r w:rsidRPr="003B4646">
        <w:rPr>
          <w:rFonts w:ascii="Segoe UI" w:hAnsi="Segoe UI" w:cs="Segoe UI"/>
          <w:lang w:val="nl-NL"/>
        </w:rPr>
        <w:t xml:space="preserve"> worden </w:t>
      </w:r>
      <w:r w:rsidR="00D9545A" w:rsidRPr="003B4646">
        <w:rPr>
          <w:rFonts w:ascii="Segoe UI" w:hAnsi="Segoe UI" w:cs="Segoe UI"/>
          <w:lang w:val="nl-NL"/>
        </w:rPr>
        <w:t>v</w:t>
      </w:r>
      <w:r w:rsidRPr="003B4646">
        <w:rPr>
          <w:rFonts w:ascii="Segoe UI" w:hAnsi="Segoe UI" w:cs="Segoe UI"/>
          <w:lang w:val="nl-NL"/>
        </w:rPr>
        <w:t xml:space="preserve">erwerkt door de </w:t>
      </w:r>
      <w:r w:rsidR="00D56CD6" w:rsidRPr="003B4646">
        <w:rPr>
          <w:rFonts w:ascii="Segoe UI" w:hAnsi="Segoe UI" w:cs="Segoe UI"/>
          <w:lang w:val="nl-NL"/>
        </w:rPr>
        <w:t>Verwerker</w:t>
      </w:r>
      <w:r w:rsidRPr="003B4646">
        <w:rPr>
          <w:rFonts w:ascii="Segoe UI" w:hAnsi="Segoe UI" w:cs="Segoe UI"/>
          <w:lang w:val="nl-NL"/>
        </w:rPr>
        <w:t xml:space="preserve">, is uiteengezet in Bijlage </w:t>
      </w:r>
      <w:r w:rsidR="00382E6E" w:rsidRPr="003B4646">
        <w:rPr>
          <w:rFonts w:ascii="Segoe UI" w:hAnsi="Segoe UI" w:cs="Segoe UI"/>
          <w:lang w:val="nl-NL"/>
        </w:rPr>
        <w:t>2</w:t>
      </w:r>
      <w:r w:rsidR="00BB3954" w:rsidRPr="003B4646">
        <w:rPr>
          <w:rFonts w:ascii="Segoe UI" w:hAnsi="Segoe UI" w:cs="Segoe UI"/>
          <w:lang w:val="nl-NL"/>
        </w:rPr>
        <w:t xml:space="preserve"> bij dez</w:t>
      </w:r>
      <w:r w:rsidR="002D0075" w:rsidRPr="003B4646">
        <w:rPr>
          <w:rFonts w:ascii="Segoe UI" w:hAnsi="Segoe UI" w:cs="Segoe UI"/>
          <w:lang w:val="nl-NL"/>
        </w:rPr>
        <w:t>e</w:t>
      </w:r>
      <w:r w:rsidR="00BB3954" w:rsidRPr="003B4646">
        <w:rPr>
          <w:rFonts w:ascii="Segoe UI" w:hAnsi="Segoe UI" w:cs="Segoe UI"/>
          <w:lang w:val="nl-NL"/>
        </w:rPr>
        <w:t xml:space="preserve"> </w:t>
      </w:r>
      <w:r w:rsidR="00D9545A" w:rsidRPr="003B4646">
        <w:rPr>
          <w:rFonts w:ascii="Segoe UI" w:hAnsi="Segoe UI" w:cs="Segoe UI"/>
          <w:lang w:val="nl-NL"/>
        </w:rPr>
        <w:t>v</w:t>
      </w:r>
      <w:r w:rsidR="00D56CD6" w:rsidRPr="003B4646">
        <w:rPr>
          <w:rFonts w:ascii="Segoe UI" w:hAnsi="Segoe UI" w:cs="Segoe UI"/>
          <w:lang w:val="nl-NL"/>
        </w:rPr>
        <w:t>erwerkersovereenkomst</w:t>
      </w:r>
      <w:r w:rsidRPr="003B4646">
        <w:rPr>
          <w:rFonts w:ascii="Segoe UI" w:hAnsi="Segoe UI" w:cs="Segoe UI"/>
          <w:lang w:val="nl-NL"/>
        </w:rPr>
        <w:t xml:space="preserve">. </w:t>
      </w:r>
      <w:bookmarkStart w:id="9" w:name="_Hlk496087968"/>
      <w:bookmarkEnd w:id="8"/>
    </w:p>
    <w:p w14:paraId="37C87A29" w14:textId="73DFE906" w:rsidR="008102FC" w:rsidRPr="003B4646" w:rsidRDefault="00D24A38"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8102FC" w:rsidRPr="003B4646">
        <w:rPr>
          <w:rFonts w:ascii="Segoe UI" w:hAnsi="Segoe UI" w:cs="Segoe UI"/>
          <w:lang w:val="nl-NL"/>
        </w:rPr>
        <w:t>onthoudt zich van verstrekking van Persoonsgegeven</w:t>
      </w:r>
      <w:r w:rsidR="00D9545A" w:rsidRPr="003B4646">
        <w:rPr>
          <w:rFonts w:ascii="Segoe UI" w:hAnsi="Segoe UI" w:cs="Segoe UI"/>
          <w:lang w:val="nl-NL"/>
        </w:rPr>
        <w:t>s</w:t>
      </w:r>
      <w:r w:rsidR="008102FC" w:rsidRPr="003B4646">
        <w:rPr>
          <w:rFonts w:ascii="Segoe UI" w:hAnsi="Segoe UI" w:cs="Segoe UI"/>
          <w:lang w:val="nl-NL"/>
        </w:rPr>
        <w:t xml:space="preserve"> aan een </w:t>
      </w:r>
      <w:r w:rsidR="00D9545A" w:rsidRPr="003B4646">
        <w:rPr>
          <w:rFonts w:ascii="Segoe UI" w:hAnsi="Segoe UI" w:cs="Segoe UI"/>
          <w:lang w:val="nl-NL"/>
        </w:rPr>
        <w:t>d</w:t>
      </w:r>
      <w:r w:rsidR="008102FC" w:rsidRPr="003B4646">
        <w:rPr>
          <w:rFonts w:ascii="Segoe UI" w:hAnsi="Segoe UI" w:cs="Segoe UI"/>
          <w:lang w:val="nl-NL"/>
        </w:rPr>
        <w:t>erde</w:t>
      </w:r>
      <w:r w:rsidR="00D9545A" w:rsidRPr="003B4646">
        <w:rPr>
          <w:rFonts w:ascii="Segoe UI" w:hAnsi="Segoe UI" w:cs="Segoe UI"/>
          <w:lang w:val="nl-NL"/>
        </w:rPr>
        <w:t>n</w:t>
      </w:r>
      <w:r w:rsidR="008102FC" w:rsidRPr="003B4646">
        <w:rPr>
          <w:rFonts w:ascii="Segoe UI" w:hAnsi="Segoe UI" w:cs="Segoe UI"/>
          <w:lang w:val="nl-NL"/>
        </w:rPr>
        <w:t xml:space="preserve">, niet zijnde een </w:t>
      </w:r>
      <w:r w:rsidR="00D9545A" w:rsidRPr="003B4646">
        <w:rPr>
          <w:rFonts w:ascii="Segoe UI" w:hAnsi="Segoe UI" w:cs="Segoe UI"/>
          <w:lang w:val="nl-NL"/>
        </w:rPr>
        <w:t>s</w:t>
      </w:r>
      <w:r w:rsidR="008102FC" w:rsidRPr="003B4646">
        <w:rPr>
          <w:rFonts w:ascii="Segoe UI" w:hAnsi="Segoe UI" w:cs="Segoe UI"/>
          <w:lang w:val="nl-NL"/>
        </w:rPr>
        <w:t>ub</w:t>
      </w:r>
      <w:r w:rsidRPr="003B4646">
        <w:rPr>
          <w:rFonts w:ascii="Segoe UI" w:hAnsi="Segoe UI" w:cs="Segoe UI"/>
          <w:lang w:val="nl-NL"/>
        </w:rPr>
        <w:t>v</w:t>
      </w:r>
      <w:r w:rsidR="008102FC" w:rsidRPr="003B4646">
        <w:rPr>
          <w:rFonts w:ascii="Segoe UI" w:hAnsi="Segoe UI" w:cs="Segoe UI"/>
          <w:lang w:val="nl-NL"/>
        </w:rPr>
        <w:t>e</w:t>
      </w:r>
      <w:r w:rsidRPr="003B4646">
        <w:rPr>
          <w:rFonts w:ascii="Segoe UI" w:hAnsi="Segoe UI" w:cs="Segoe UI"/>
          <w:lang w:val="nl-NL"/>
        </w:rPr>
        <w:t>r</w:t>
      </w:r>
      <w:r w:rsidR="008102FC" w:rsidRPr="003B4646">
        <w:rPr>
          <w:rFonts w:ascii="Segoe UI" w:hAnsi="Segoe UI" w:cs="Segoe UI"/>
          <w:lang w:val="nl-NL"/>
        </w:rPr>
        <w:t xml:space="preserve">werker, tenzij deze uitwisseling plaatsvindt in opdracht van </w:t>
      </w:r>
      <w:r w:rsidR="002F16CD" w:rsidRPr="003B4646">
        <w:rPr>
          <w:rFonts w:ascii="Segoe UI" w:hAnsi="Segoe UI" w:cs="Segoe UI"/>
          <w:lang w:val="nl-NL"/>
        </w:rPr>
        <w:t>de Vereniging</w:t>
      </w:r>
      <w:r w:rsidR="008102FC" w:rsidRPr="003B4646">
        <w:rPr>
          <w:rFonts w:ascii="Segoe UI" w:hAnsi="Segoe UI" w:cs="Segoe UI"/>
          <w:lang w:val="nl-NL"/>
        </w:rPr>
        <w:t xml:space="preserve"> of wanneer dit noodzakelijk is om te voldoen aan een op de </w:t>
      </w:r>
      <w:r w:rsidRPr="003B4646">
        <w:rPr>
          <w:rFonts w:ascii="Segoe UI" w:hAnsi="Segoe UI" w:cs="Segoe UI"/>
          <w:lang w:val="nl-NL"/>
        </w:rPr>
        <w:t xml:space="preserve">Verwerker </w:t>
      </w:r>
      <w:r w:rsidR="008102FC" w:rsidRPr="003B4646">
        <w:rPr>
          <w:rFonts w:ascii="Segoe UI" w:hAnsi="Segoe UI" w:cs="Segoe UI"/>
          <w:lang w:val="nl-NL"/>
        </w:rPr>
        <w:t xml:space="preserve">rustende wettelijke verplichting. In geval van een wettelijke verplichting, verifieert </w:t>
      </w:r>
      <w:r w:rsidRPr="003B4646">
        <w:rPr>
          <w:rFonts w:ascii="Segoe UI" w:hAnsi="Segoe UI" w:cs="Segoe UI"/>
          <w:lang w:val="nl-NL"/>
        </w:rPr>
        <w:t xml:space="preserve">Verwerker </w:t>
      </w:r>
      <w:r w:rsidR="008102FC" w:rsidRPr="003B4646">
        <w:rPr>
          <w:rFonts w:ascii="Segoe UI" w:hAnsi="Segoe UI" w:cs="Segoe UI"/>
          <w:lang w:val="nl-NL"/>
        </w:rPr>
        <w:t xml:space="preserve">voorafgaande de verstrekking de grondslag van het verzoek en de identiteit van de verzoeker. Daarnaast informeert </w:t>
      </w:r>
      <w:r w:rsidRPr="003B4646">
        <w:rPr>
          <w:rFonts w:ascii="Segoe UI" w:hAnsi="Segoe UI" w:cs="Segoe UI"/>
          <w:lang w:val="nl-NL"/>
        </w:rPr>
        <w:t xml:space="preserve">Verwerker </w:t>
      </w:r>
      <w:r w:rsidR="002F16CD" w:rsidRPr="003B4646">
        <w:rPr>
          <w:rFonts w:ascii="Segoe UI" w:hAnsi="Segoe UI" w:cs="Segoe UI"/>
          <w:lang w:val="nl-NL"/>
        </w:rPr>
        <w:t>de Vereniging</w:t>
      </w:r>
      <w:r w:rsidR="008102FC" w:rsidRPr="003B4646">
        <w:rPr>
          <w:rFonts w:ascii="Segoe UI" w:hAnsi="Segoe UI" w:cs="Segoe UI"/>
          <w:lang w:val="nl-NL"/>
        </w:rPr>
        <w:t xml:space="preserve"> over deze vertrekking - indien wettelijk toegestaan - onmiddellijk, zo mogelijk voorafgaand aan de verstrekking</w:t>
      </w:r>
      <w:bookmarkEnd w:id="9"/>
      <w:r w:rsidR="008102FC" w:rsidRPr="003B4646">
        <w:rPr>
          <w:rFonts w:ascii="Segoe UI" w:hAnsi="Segoe UI" w:cs="Segoe UI"/>
          <w:lang w:val="nl-NL"/>
        </w:rPr>
        <w:t>.</w:t>
      </w:r>
    </w:p>
    <w:bookmarkEnd w:id="7"/>
    <w:p w14:paraId="2103359D" w14:textId="1F1401A0" w:rsidR="003B4646" w:rsidRDefault="003B4646">
      <w:pPr>
        <w:snapToGrid/>
        <w:spacing w:after="0" w:line="240" w:lineRule="auto"/>
        <w:jc w:val="left"/>
        <w:rPr>
          <w:rFonts w:ascii="Segoe UI" w:eastAsiaTheme="minorEastAsia" w:hAnsi="Segoe UI" w:cs="Segoe UI"/>
          <w:bCs w:val="0"/>
          <w:lang w:eastAsia="en-US"/>
        </w:rPr>
      </w:pPr>
      <w:r>
        <w:rPr>
          <w:rFonts w:ascii="Segoe UI" w:hAnsi="Segoe UI" w:cs="Segoe UI"/>
        </w:rPr>
        <w:br w:type="page"/>
      </w:r>
    </w:p>
    <w:p w14:paraId="4A66F235" w14:textId="77777777" w:rsidR="00BB3954" w:rsidRPr="003B4646" w:rsidRDefault="00BB3954" w:rsidP="004C7528">
      <w:pPr>
        <w:pStyle w:val="Geenafstand"/>
        <w:numPr>
          <w:ilvl w:val="0"/>
          <w:numId w:val="20"/>
        </w:numPr>
        <w:rPr>
          <w:rFonts w:ascii="Segoe UI" w:eastAsia="Arial Unicode MS" w:hAnsi="Segoe UI" w:cs="Segoe UI"/>
          <w:b/>
        </w:rPr>
      </w:pPr>
      <w:r w:rsidRPr="003B4646">
        <w:rPr>
          <w:rFonts w:ascii="Segoe UI" w:hAnsi="Segoe UI" w:cs="Segoe UI"/>
          <w:b/>
          <w:lang w:val="nl-NL"/>
        </w:rPr>
        <w:lastRenderedPageBreak/>
        <w:t>Geheimhouding</w:t>
      </w:r>
      <w:bookmarkStart w:id="10" w:name="_Ref166517851"/>
    </w:p>
    <w:p w14:paraId="020AE940" w14:textId="79D17A3C" w:rsidR="00BB3954" w:rsidRPr="003B4646" w:rsidRDefault="00D24A38"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8102FC" w:rsidRPr="003B4646">
        <w:rPr>
          <w:rFonts w:ascii="Segoe UI" w:hAnsi="Segoe UI" w:cs="Segoe UI"/>
          <w:lang w:val="nl-NL"/>
        </w:rPr>
        <w:t xml:space="preserve">zorgt er voor dat een ieder, waaronder haar werknemers, vertegenwoordigers en/of </w:t>
      </w:r>
      <w:r w:rsidR="00BB794C" w:rsidRPr="003B4646">
        <w:rPr>
          <w:rFonts w:ascii="Segoe UI" w:hAnsi="Segoe UI" w:cs="Segoe UI"/>
          <w:lang w:val="nl-NL"/>
        </w:rPr>
        <w:t>s</w:t>
      </w:r>
      <w:r w:rsidR="008102FC" w:rsidRPr="003B4646">
        <w:rPr>
          <w:rFonts w:ascii="Segoe UI" w:hAnsi="Segoe UI" w:cs="Segoe UI"/>
          <w:lang w:val="nl-NL"/>
        </w:rPr>
        <w:t>ub</w:t>
      </w:r>
      <w:r w:rsidRPr="003B4646">
        <w:rPr>
          <w:rFonts w:ascii="Segoe UI" w:hAnsi="Segoe UI" w:cs="Segoe UI"/>
          <w:lang w:val="nl-NL"/>
        </w:rPr>
        <w:t>ver</w:t>
      </w:r>
      <w:r w:rsidR="008102FC" w:rsidRPr="003B4646">
        <w:rPr>
          <w:rFonts w:ascii="Segoe UI" w:hAnsi="Segoe UI" w:cs="Segoe UI"/>
          <w:lang w:val="nl-NL"/>
        </w:rPr>
        <w:t xml:space="preserve">werkers, die betrokken zijn bij de Verwerking van de Persoonsgegevens deze gegevens als vertrouwelijk behandelt. </w:t>
      </w:r>
      <w:r w:rsidRPr="003B4646">
        <w:rPr>
          <w:rFonts w:ascii="Segoe UI" w:hAnsi="Segoe UI" w:cs="Segoe UI"/>
          <w:lang w:val="nl-NL"/>
        </w:rPr>
        <w:t xml:space="preserve">Verwerker </w:t>
      </w:r>
      <w:r w:rsidR="00BB794C" w:rsidRPr="003B4646">
        <w:rPr>
          <w:rFonts w:ascii="Segoe UI" w:hAnsi="Segoe UI" w:cs="Segoe UI"/>
          <w:lang w:val="nl-NL"/>
        </w:rPr>
        <w:t xml:space="preserve">verklaart </w:t>
      </w:r>
      <w:r w:rsidR="008102FC" w:rsidRPr="003B4646">
        <w:rPr>
          <w:rFonts w:ascii="Segoe UI" w:hAnsi="Segoe UI" w:cs="Segoe UI"/>
          <w:lang w:val="nl-NL"/>
        </w:rPr>
        <w:t xml:space="preserve">dat </w:t>
      </w:r>
      <w:r w:rsidR="00BB794C" w:rsidRPr="003B4646">
        <w:rPr>
          <w:rFonts w:ascii="Segoe UI" w:hAnsi="Segoe UI" w:cs="Segoe UI"/>
          <w:lang w:val="nl-NL"/>
        </w:rPr>
        <w:t xml:space="preserve">met </w:t>
      </w:r>
      <w:r w:rsidR="008102FC" w:rsidRPr="003B4646">
        <w:rPr>
          <w:rFonts w:ascii="Segoe UI" w:hAnsi="Segoe UI" w:cs="Segoe UI"/>
          <w:lang w:val="nl-NL"/>
        </w:rPr>
        <w:t xml:space="preserve">een ieder die betrokken is bij de Verwerking van de Persoonsgegevens een geheimhoudingsovereenkomst of –beding is gesloten. </w:t>
      </w:r>
    </w:p>
    <w:p w14:paraId="435B45DF" w14:textId="4DE9CB02" w:rsidR="008102FC" w:rsidRPr="003B4646" w:rsidRDefault="008102FC"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De in dit artikel bedoelde geheimhoudingsplicht geldt niet voor zover </w:t>
      </w:r>
      <w:r w:rsidR="002F16CD" w:rsidRPr="003B4646">
        <w:rPr>
          <w:rFonts w:ascii="Segoe UI" w:hAnsi="Segoe UI" w:cs="Segoe UI"/>
          <w:lang w:val="nl-NL"/>
        </w:rPr>
        <w:t>de Vereniging</w:t>
      </w:r>
      <w:r w:rsidRPr="003B4646">
        <w:rPr>
          <w:rFonts w:ascii="Segoe UI" w:hAnsi="Segoe UI" w:cs="Segoe UI"/>
          <w:lang w:val="nl-NL"/>
        </w:rPr>
        <w:t xml:space="preserve"> uitdrukkelijk toestemming heeft gegeven om de Persoonsgegevens aan een </w:t>
      </w:r>
      <w:r w:rsidR="00BB794C" w:rsidRPr="003B4646">
        <w:rPr>
          <w:rFonts w:ascii="Segoe UI" w:hAnsi="Segoe UI" w:cs="Segoe UI"/>
          <w:lang w:val="nl-NL"/>
        </w:rPr>
        <w:t>derde</w:t>
      </w:r>
      <w:r w:rsidRPr="003B4646">
        <w:rPr>
          <w:rFonts w:ascii="Segoe UI" w:hAnsi="Segoe UI" w:cs="Segoe UI"/>
          <w:lang w:val="nl-NL"/>
        </w:rPr>
        <w:t xml:space="preserve"> te verstrekken, indien het verstrekken van de Persoonsgegevens aan een </w:t>
      </w:r>
      <w:r w:rsidR="00BB794C" w:rsidRPr="003B4646">
        <w:rPr>
          <w:rFonts w:ascii="Segoe UI" w:hAnsi="Segoe UI" w:cs="Segoe UI"/>
          <w:lang w:val="nl-NL"/>
        </w:rPr>
        <w:t>d</w:t>
      </w:r>
      <w:r w:rsidRPr="003B4646">
        <w:rPr>
          <w:rFonts w:ascii="Segoe UI" w:hAnsi="Segoe UI" w:cs="Segoe UI"/>
          <w:lang w:val="nl-NL"/>
        </w:rPr>
        <w:t xml:space="preserve">erde noodzakelijk is ter uitvoering van de </w:t>
      </w:r>
      <w:r w:rsidR="00BB794C" w:rsidRPr="003B4646">
        <w:rPr>
          <w:rFonts w:ascii="Segoe UI" w:hAnsi="Segoe UI" w:cs="Segoe UI"/>
          <w:lang w:val="nl-NL"/>
        </w:rPr>
        <w:t>Overeenkomst</w:t>
      </w:r>
      <w:r w:rsidRPr="003B4646">
        <w:rPr>
          <w:rFonts w:ascii="Segoe UI" w:hAnsi="Segoe UI" w:cs="Segoe UI"/>
          <w:lang w:val="nl-NL"/>
        </w:rPr>
        <w:t xml:space="preserve">, of indien er een wettelijke verplichting bestaat om de Persoonsgegevens aan een </w:t>
      </w:r>
      <w:r w:rsidR="00BB794C" w:rsidRPr="003B4646">
        <w:rPr>
          <w:rFonts w:ascii="Segoe UI" w:hAnsi="Segoe UI" w:cs="Segoe UI"/>
          <w:lang w:val="nl-NL"/>
        </w:rPr>
        <w:t>d</w:t>
      </w:r>
      <w:r w:rsidRPr="003B4646">
        <w:rPr>
          <w:rFonts w:ascii="Segoe UI" w:hAnsi="Segoe UI" w:cs="Segoe UI"/>
          <w:lang w:val="nl-NL"/>
        </w:rPr>
        <w:t>erde te verstrekken.</w:t>
      </w:r>
    </w:p>
    <w:bookmarkEnd w:id="10"/>
    <w:p w14:paraId="1F94509C" w14:textId="77777777" w:rsidR="00604306" w:rsidRPr="003B4646" w:rsidRDefault="00604306" w:rsidP="004C7528">
      <w:pPr>
        <w:pStyle w:val="Geenafstand"/>
        <w:rPr>
          <w:rFonts w:ascii="Segoe UI" w:hAnsi="Segoe UI" w:cs="Segoe UI"/>
          <w:lang w:val="nl-NL"/>
        </w:rPr>
      </w:pPr>
    </w:p>
    <w:p w14:paraId="6E21BB8B" w14:textId="5234DDE8" w:rsidR="00BB3954" w:rsidRPr="003B4646" w:rsidRDefault="0069299F" w:rsidP="0069299F">
      <w:pPr>
        <w:pStyle w:val="Geenafstand"/>
        <w:numPr>
          <w:ilvl w:val="0"/>
          <w:numId w:val="20"/>
        </w:numPr>
        <w:rPr>
          <w:rFonts w:ascii="Segoe UI" w:eastAsia="Arial Unicode MS" w:hAnsi="Segoe UI" w:cs="Segoe UI"/>
          <w:b/>
          <w:lang w:val="nl-NL"/>
        </w:rPr>
      </w:pPr>
      <w:bookmarkStart w:id="11" w:name="_Ref309313160"/>
      <w:bookmarkStart w:id="12" w:name="_Ref38082521"/>
      <w:bookmarkStart w:id="13" w:name="_Ref10269880"/>
      <w:r w:rsidRPr="003B4646">
        <w:rPr>
          <w:rFonts w:ascii="Segoe UI" w:eastAsia="Arial Unicode MS" w:hAnsi="Segoe UI" w:cs="Segoe UI"/>
          <w:b/>
          <w:lang w:val="nl-NL"/>
        </w:rPr>
        <w:t>Technische en organisatorische maatregelen (beveiliging)</w:t>
      </w:r>
    </w:p>
    <w:p w14:paraId="12BAA53D" w14:textId="3B0F29F5" w:rsidR="0069299F" w:rsidRPr="003B4646" w:rsidRDefault="003475D8" w:rsidP="004B5C53">
      <w:pPr>
        <w:pStyle w:val="Geenafstand"/>
        <w:numPr>
          <w:ilvl w:val="1"/>
          <w:numId w:val="20"/>
        </w:numPr>
        <w:rPr>
          <w:rFonts w:ascii="Segoe UI" w:eastAsia="Arial Unicode MS" w:hAnsi="Segoe UI" w:cs="Segoe UI"/>
          <w:lang w:val="nl-NL"/>
        </w:rPr>
      </w:pPr>
      <w:r w:rsidRPr="003B4646">
        <w:rPr>
          <w:rFonts w:ascii="Segoe UI" w:hAnsi="Segoe UI" w:cs="Segoe UI"/>
          <w:lang w:val="nl-NL"/>
        </w:rPr>
        <w:t>V</w:t>
      </w:r>
      <w:r w:rsidR="008102FC" w:rsidRPr="003B4646">
        <w:rPr>
          <w:rFonts w:ascii="Segoe UI" w:hAnsi="Segoe UI" w:cs="Segoe UI"/>
          <w:lang w:val="nl-NL"/>
        </w:rPr>
        <w:t>e</w:t>
      </w:r>
      <w:r w:rsidRPr="003B4646">
        <w:rPr>
          <w:rFonts w:ascii="Segoe UI" w:hAnsi="Segoe UI" w:cs="Segoe UI"/>
          <w:lang w:val="nl-NL"/>
        </w:rPr>
        <w:t>r</w:t>
      </w:r>
      <w:r w:rsidR="008102FC" w:rsidRPr="003B4646">
        <w:rPr>
          <w:rFonts w:ascii="Segoe UI" w:hAnsi="Segoe UI" w:cs="Segoe UI"/>
          <w:lang w:val="nl-NL"/>
        </w:rPr>
        <w:t xml:space="preserve">werker zal, voor eigen rekening en risico, net als </w:t>
      </w:r>
      <w:r w:rsidR="002F16CD" w:rsidRPr="003B4646">
        <w:rPr>
          <w:rFonts w:ascii="Segoe UI" w:hAnsi="Segoe UI" w:cs="Segoe UI"/>
          <w:lang w:val="nl-NL"/>
        </w:rPr>
        <w:t>de Vereniging</w:t>
      </w:r>
      <w:r w:rsidR="008102FC" w:rsidRPr="003B4646">
        <w:rPr>
          <w:rFonts w:ascii="Segoe UI" w:hAnsi="Segoe UI" w:cs="Segoe UI"/>
          <w:lang w:val="nl-NL"/>
        </w:rPr>
        <w:t>, zorgdragen voor passende technische en organisatorische maatregelen om</w:t>
      </w:r>
      <w:r w:rsidR="00BB3954" w:rsidRPr="003B4646">
        <w:rPr>
          <w:rFonts w:ascii="Segoe UI" w:hAnsi="Segoe UI" w:cs="Segoe UI"/>
          <w:lang w:val="nl-NL"/>
        </w:rPr>
        <w:t xml:space="preserve"> de</w:t>
      </w:r>
      <w:r w:rsidR="008102FC" w:rsidRPr="003B4646">
        <w:rPr>
          <w:rFonts w:ascii="Segoe UI" w:hAnsi="Segoe UI" w:cs="Segoe UI"/>
          <w:lang w:val="nl-NL"/>
        </w:rPr>
        <w:t xml:space="preserve"> Persoonsgegevens te beveiligen tegen</w:t>
      </w:r>
      <w:r w:rsidR="00040235" w:rsidRPr="003B4646">
        <w:rPr>
          <w:rFonts w:ascii="Segoe UI" w:hAnsi="Segoe UI" w:cs="Segoe UI"/>
          <w:lang w:val="nl-NL"/>
        </w:rPr>
        <w:t xml:space="preserve"> vernietiging, verlies, wijziging of de ongeoorloofde verstrekking van of ongeoorloofde toegang tot doorgezonden, opgeslagen of anderszins verwerkte gegevens, hetzij per ongeluk hetzij onrechtmatig</w:t>
      </w:r>
      <w:r w:rsidR="00382E6E" w:rsidRPr="003B4646">
        <w:rPr>
          <w:rFonts w:ascii="Segoe UI" w:hAnsi="Segoe UI" w:cs="Segoe UI"/>
          <w:lang w:val="nl-NL"/>
        </w:rPr>
        <w:t xml:space="preserve">. </w:t>
      </w:r>
      <w:r w:rsidR="0069299F" w:rsidRPr="003B4646">
        <w:rPr>
          <w:rFonts w:ascii="Segoe UI" w:hAnsi="Segoe UI" w:cs="Segoe UI"/>
          <w:lang w:val="nl-NL"/>
        </w:rPr>
        <w:t xml:space="preserve">Evenals </w:t>
      </w:r>
      <w:r w:rsidR="0069299F" w:rsidRPr="003B4646">
        <w:rPr>
          <w:rFonts w:ascii="Segoe UI" w:eastAsia="Arial Unicode MS" w:hAnsi="Segoe UI" w:cs="Segoe UI"/>
          <w:lang w:val="nl-NL"/>
        </w:rPr>
        <w:t>voorkomen dat onjuiste gegevens worden opgeslagen en het minimaliseren van het risico op fouten evenals het voorkomen van discriminerende gevolgen (bijvoorbeeld bij profilering).</w:t>
      </w:r>
    </w:p>
    <w:p w14:paraId="2DD08B16" w14:textId="5E58401D" w:rsidR="00BB3954" w:rsidRPr="003B4646" w:rsidRDefault="0069299F"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De in dit artikel bedoelde maatregelen</w:t>
      </w:r>
      <w:r w:rsidR="00BB3954" w:rsidRPr="003B4646">
        <w:rPr>
          <w:rFonts w:ascii="Segoe UI" w:hAnsi="Segoe UI" w:cs="Segoe UI"/>
          <w:lang w:val="nl-NL"/>
        </w:rPr>
        <w:t xml:space="preserve"> omvatten in ieder geval</w:t>
      </w:r>
      <w:r w:rsidR="00BB794C" w:rsidRPr="003B4646">
        <w:rPr>
          <w:rFonts w:ascii="Segoe UI" w:hAnsi="Segoe UI" w:cs="Segoe UI"/>
          <w:lang w:val="nl-NL"/>
        </w:rPr>
        <w:t xml:space="preserve"> maar niet uitsluitend:</w:t>
      </w:r>
    </w:p>
    <w:p w14:paraId="0174AE77" w14:textId="414E8513" w:rsidR="00BB3954" w:rsidRPr="003B4646" w:rsidRDefault="008102FC" w:rsidP="004C7528">
      <w:pPr>
        <w:pStyle w:val="Geenafstand"/>
        <w:numPr>
          <w:ilvl w:val="2"/>
          <w:numId w:val="20"/>
        </w:numPr>
        <w:rPr>
          <w:rFonts w:ascii="Segoe UI" w:eastAsia="Arial Unicode MS" w:hAnsi="Segoe UI" w:cs="Segoe UI"/>
          <w:b/>
          <w:lang w:val="nl-NL"/>
        </w:rPr>
      </w:pPr>
      <w:r w:rsidRPr="003B4646">
        <w:rPr>
          <w:rFonts w:ascii="Segoe UI" w:hAnsi="Segoe UI" w:cs="Segoe UI"/>
          <w:lang w:val="nl-NL"/>
        </w:rPr>
        <w:t xml:space="preserve">maatregelen om te waarborgen dat enkel bevoegd personeel toegang heeft tot de Persoonsgegevens die in het kader van de </w:t>
      </w:r>
      <w:r w:rsidR="00BB794C" w:rsidRPr="003B4646">
        <w:rPr>
          <w:rFonts w:ascii="Segoe UI" w:hAnsi="Segoe UI" w:cs="Segoe UI"/>
          <w:lang w:val="nl-NL"/>
        </w:rPr>
        <w:t>v</w:t>
      </w:r>
      <w:r w:rsidR="002F6964" w:rsidRPr="003B4646">
        <w:rPr>
          <w:rFonts w:ascii="Segoe UI" w:hAnsi="Segoe UI" w:cs="Segoe UI"/>
          <w:lang w:val="nl-NL"/>
        </w:rPr>
        <w:t>erwerkersovereenkomst</w:t>
      </w:r>
      <w:r w:rsidRPr="003B4646">
        <w:rPr>
          <w:rFonts w:ascii="Segoe UI" w:hAnsi="Segoe UI" w:cs="Segoe UI"/>
          <w:lang w:val="nl-NL"/>
        </w:rPr>
        <w:t xml:space="preserve"> worden verwerkt</w:t>
      </w:r>
      <w:r w:rsidR="00765D54" w:rsidRPr="003B4646">
        <w:rPr>
          <w:rFonts w:ascii="Segoe UI" w:hAnsi="Segoe UI" w:cs="Segoe UI"/>
          <w:lang w:val="nl-NL"/>
        </w:rPr>
        <w:t>, zoals bijvoorbeeld middels het instellen en regelmatig wijzigen van wachtwoorden</w:t>
      </w:r>
      <w:r w:rsidRPr="003B4646">
        <w:rPr>
          <w:rFonts w:ascii="Segoe UI" w:hAnsi="Segoe UI" w:cs="Segoe UI"/>
          <w:lang w:val="nl-NL"/>
        </w:rPr>
        <w:t>;</w:t>
      </w:r>
    </w:p>
    <w:p w14:paraId="3071CCAE" w14:textId="5A014C27" w:rsidR="00BB3954" w:rsidRPr="003B4646" w:rsidRDefault="00F86BD3" w:rsidP="004C7528">
      <w:pPr>
        <w:pStyle w:val="Geenafstand"/>
        <w:numPr>
          <w:ilvl w:val="2"/>
          <w:numId w:val="20"/>
        </w:numPr>
        <w:rPr>
          <w:rFonts w:ascii="Segoe UI" w:eastAsia="Arial Unicode MS" w:hAnsi="Segoe UI" w:cs="Segoe UI"/>
          <w:b/>
          <w:lang w:val="nl-NL"/>
        </w:rPr>
      </w:pPr>
      <w:r w:rsidRPr="003B4646">
        <w:rPr>
          <w:rFonts w:ascii="Segoe UI" w:hAnsi="Segoe UI" w:cs="Segoe UI"/>
          <w:lang w:val="nl-NL"/>
        </w:rPr>
        <w:t>maatregelen om de Persoonsgegevens te beschermen tegen met name onopzettelijke of onrechtmatige vernietiging, verlies, onopzettelijke wijziging, onbevoegde of onrechtmatige opslag, toegang of openbaarmaking</w:t>
      </w:r>
      <w:r w:rsidR="00765D54" w:rsidRPr="003B4646">
        <w:rPr>
          <w:rFonts w:ascii="Segoe UI" w:hAnsi="Segoe UI" w:cs="Segoe UI"/>
          <w:lang w:val="nl-NL"/>
        </w:rPr>
        <w:t>, zoals bijvoorbeeld door het regelmatig maken van back</w:t>
      </w:r>
      <w:r w:rsidR="00DB3291" w:rsidRPr="003B4646">
        <w:rPr>
          <w:rFonts w:ascii="Segoe UI" w:hAnsi="Segoe UI" w:cs="Segoe UI"/>
          <w:lang w:val="nl-NL"/>
        </w:rPr>
        <w:t>-ups,</w:t>
      </w:r>
      <w:r w:rsidR="00765D54" w:rsidRPr="003B4646">
        <w:rPr>
          <w:rFonts w:ascii="Segoe UI" w:hAnsi="Segoe UI" w:cs="Segoe UI"/>
          <w:lang w:val="nl-NL"/>
        </w:rPr>
        <w:t xml:space="preserve"> het versleutelen van bestanden</w:t>
      </w:r>
      <w:r w:rsidR="00DB3291" w:rsidRPr="003B4646">
        <w:rPr>
          <w:rFonts w:ascii="Segoe UI" w:hAnsi="Segoe UI" w:cs="Segoe UI"/>
          <w:lang w:val="nl-NL"/>
        </w:rPr>
        <w:t>, het gebruik van virussoftware en zorgvuldige omgang met datadragers</w:t>
      </w:r>
      <w:r w:rsidRPr="003B4646">
        <w:rPr>
          <w:rFonts w:ascii="Segoe UI" w:hAnsi="Segoe UI" w:cs="Segoe UI"/>
          <w:lang w:val="nl-NL"/>
        </w:rPr>
        <w:t>;</w:t>
      </w:r>
    </w:p>
    <w:p w14:paraId="49B95DDD" w14:textId="5C957B7A" w:rsidR="00BB3954" w:rsidRPr="003B4646" w:rsidRDefault="00F86BD3" w:rsidP="004C7528">
      <w:pPr>
        <w:pStyle w:val="Geenafstand"/>
        <w:numPr>
          <w:ilvl w:val="2"/>
          <w:numId w:val="20"/>
        </w:numPr>
        <w:rPr>
          <w:rFonts w:ascii="Segoe UI" w:eastAsia="Arial Unicode MS" w:hAnsi="Segoe UI" w:cs="Segoe UI"/>
          <w:b/>
          <w:lang w:val="nl-NL"/>
        </w:rPr>
      </w:pPr>
      <w:r w:rsidRPr="003B4646">
        <w:rPr>
          <w:rFonts w:ascii="Segoe UI" w:hAnsi="Segoe UI" w:cs="Segoe UI"/>
          <w:lang w:val="nl-NL"/>
        </w:rPr>
        <w:t>maatregelen om</w:t>
      </w:r>
      <w:r w:rsidR="00326AB5" w:rsidRPr="003B4646">
        <w:rPr>
          <w:rFonts w:ascii="Segoe UI" w:hAnsi="Segoe UI" w:cs="Segoe UI"/>
          <w:lang w:val="nl-NL"/>
        </w:rPr>
        <w:t xml:space="preserve"> actief</w:t>
      </w:r>
      <w:r w:rsidRPr="003B4646">
        <w:rPr>
          <w:rFonts w:ascii="Segoe UI" w:hAnsi="Segoe UI" w:cs="Segoe UI"/>
          <w:lang w:val="nl-NL"/>
        </w:rPr>
        <w:t xml:space="preserve"> zwakke plekken te identificeren ten aanzien van de Verwerking van Persoonsgegevens in de systemen die worden ingezet voor het verlenen van diensten aan </w:t>
      </w:r>
      <w:r w:rsidR="002F16CD" w:rsidRPr="003B4646">
        <w:rPr>
          <w:rFonts w:ascii="Segoe UI" w:hAnsi="Segoe UI" w:cs="Segoe UI"/>
          <w:lang w:val="nl-NL"/>
        </w:rPr>
        <w:t>de Vereniging</w:t>
      </w:r>
      <w:r w:rsidRPr="003B4646">
        <w:rPr>
          <w:rFonts w:ascii="Segoe UI" w:hAnsi="Segoe UI" w:cs="Segoe UI"/>
          <w:lang w:val="nl-NL"/>
        </w:rPr>
        <w:t>;</w:t>
      </w:r>
    </w:p>
    <w:p w14:paraId="458D01CC" w14:textId="2D55DC45" w:rsidR="00BB3954" w:rsidRPr="003B4646" w:rsidRDefault="00F86BD3" w:rsidP="004C7528">
      <w:pPr>
        <w:pStyle w:val="Geenafstand"/>
        <w:numPr>
          <w:ilvl w:val="2"/>
          <w:numId w:val="20"/>
        </w:numPr>
        <w:rPr>
          <w:rFonts w:ascii="Segoe UI" w:eastAsia="Arial Unicode MS" w:hAnsi="Segoe UI" w:cs="Segoe UI"/>
          <w:b/>
          <w:lang w:val="nl-NL"/>
        </w:rPr>
      </w:pPr>
      <w:r w:rsidRPr="003B4646">
        <w:rPr>
          <w:rFonts w:ascii="Segoe UI" w:hAnsi="Segoe UI" w:cs="Segoe UI"/>
          <w:lang w:val="nl-NL"/>
        </w:rPr>
        <w:t>een passend informatiebeveiligingsbeleid</w:t>
      </w:r>
      <w:r w:rsidR="00DB3291" w:rsidRPr="003B4646">
        <w:rPr>
          <w:rFonts w:ascii="Segoe UI" w:hAnsi="Segoe UI" w:cs="Segoe UI"/>
          <w:lang w:val="nl-NL"/>
        </w:rPr>
        <w:t xml:space="preserve"> en incidentenprotocol</w:t>
      </w:r>
      <w:r w:rsidRPr="003B4646">
        <w:rPr>
          <w:rFonts w:ascii="Segoe UI" w:hAnsi="Segoe UI" w:cs="Segoe UI"/>
          <w:lang w:val="nl-NL"/>
        </w:rPr>
        <w:t xml:space="preserve"> voor de Verwerking van de Persoonsgegevens</w:t>
      </w:r>
      <w:bookmarkEnd w:id="11"/>
      <w:bookmarkEnd w:id="12"/>
      <w:bookmarkEnd w:id="13"/>
      <w:r w:rsidR="0068087E" w:rsidRPr="003B4646">
        <w:rPr>
          <w:rFonts w:ascii="Segoe UI" w:hAnsi="Segoe UI" w:cs="Segoe UI"/>
          <w:lang w:val="nl-NL"/>
        </w:rPr>
        <w:t>;</w:t>
      </w:r>
    </w:p>
    <w:p w14:paraId="53EBC0DD" w14:textId="2D86F2C9" w:rsidR="00DD539F" w:rsidRPr="003B4646" w:rsidRDefault="0068087E" w:rsidP="0068087E">
      <w:pPr>
        <w:pStyle w:val="Geenafstand"/>
        <w:numPr>
          <w:ilvl w:val="2"/>
          <w:numId w:val="20"/>
        </w:numPr>
        <w:rPr>
          <w:rFonts w:ascii="Segoe UI" w:eastAsia="Arial Unicode MS" w:hAnsi="Segoe UI" w:cs="Segoe UI"/>
          <w:b/>
          <w:lang w:val="nl-NL"/>
        </w:rPr>
      </w:pPr>
      <w:r w:rsidRPr="003B4646">
        <w:rPr>
          <w:rFonts w:ascii="Segoe UI" w:hAnsi="Segoe UI" w:cs="Segoe UI"/>
          <w:lang w:val="nl-NL"/>
        </w:rPr>
        <w:t xml:space="preserve">het zo spoedig als </w:t>
      </w:r>
      <w:r w:rsidR="00DB3291" w:rsidRPr="003B4646">
        <w:rPr>
          <w:rFonts w:ascii="Segoe UI" w:hAnsi="Segoe UI" w:cs="Segoe UI"/>
          <w:lang w:val="nl-NL"/>
        </w:rPr>
        <w:t xml:space="preserve">redelijkerwijs </w:t>
      </w:r>
      <w:r w:rsidRPr="003B4646">
        <w:rPr>
          <w:rFonts w:ascii="Segoe UI" w:hAnsi="Segoe UI" w:cs="Segoe UI"/>
          <w:lang w:val="nl-NL"/>
        </w:rPr>
        <w:t xml:space="preserve">mogelijk </w:t>
      </w:r>
      <w:proofErr w:type="spellStart"/>
      <w:r w:rsidRPr="003B4646">
        <w:rPr>
          <w:rFonts w:ascii="Segoe UI" w:hAnsi="Segoe UI" w:cs="Segoe UI"/>
          <w:lang w:val="nl-NL"/>
        </w:rPr>
        <w:t>pseudonimiseren</w:t>
      </w:r>
      <w:proofErr w:type="spellEnd"/>
      <w:r w:rsidRPr="003B4646">
        <w:rPr>
          <w:rFonts w:ascii="Segoe UI" w:hAnsi="Segoe UI" w:cs="Segoe UI"/>
          <w:lang w:val="nl-NL"/>
        </w:rPr>
        <w:t xml:space="preserve"> van de Persoonsgegevens.</w:t>
      </w:r>
    </w:p>
    <w:p w14:paraId="66389969" w14:textId="77777777" w:rsidR="00BB3954" w:rsidRPr="003B4646" w:rsidRDefault="003475D8"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626C17" w:rsidRPr="003B4646">
        <w:rPr>
          <w:rFonts w:ascii="Segoe UI" w:hAnsi="Segoe UI" w:cs="Segoe UI"/>
          <w:lang w:val="nl-NL"/>
        </w:rPr>
        <w:t>zal de door haar getroffen informatiebeveiligingsmaatregelen evalueren en verscherpen, aanvullen of verbeteren voor zover de eisen of (technologische) ontwikkelingen daartoe aanleiding geven.</w:t>
      </w:r>
    </w:p>
    <w:p w14:paraId="07CFD621" w14:textId="1ACAF01C" w:rsidR="00BB3954" w:rsidRPr="003B4646" w:rsidRDefault="00626C1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De </w:t>
      </w:r>
      <w:r w:rsidR="00966B5E" w:rsidRPr="003B4646">
        <w:rPr>
          <w:rFonts w:ascii="Segoe UI" w:hAnsi="Segoe UI" w:cs="Segoe UI"/>
          <w:lang w:val="nl-NL"/>
        </w:rPr>
        <w:t xml:space="preserve">Verwerker </w:t>
      </w:r>
      <w:r w:rsidRPr="003B4646">
        <w:rPr>
          <w:rFonts w:ascii="Segoe UI" w:hAnsi="Segoe UI" w:cs="Segoe UI"/>
          <w:lang w:val="nl-NL"/>
        </w:rPr>
        <w:t xml:space="preserve">stelt </w:t>
      </w:r>
      <w:r w:rsidR="002F16CD" w:rsidRPr="003B4646">
        <w:rPr>
          <w:rFonts w:ascii="Segoe UI" w:hAnsi="Segoe UI" w:cs="Segoe UI"/>
          <w:lang w:val="nl-NL"/>
        </w:rPr>
        <w:t>de Vereniging</w:t>
      </w:r>
      <w:r w:rsidRPr="003B4646">
        <w:rPr>
          <w:rFonts w:ascii="Segoe UI" w:hAnsi="Segoe UI" w:cs="Segoe UI"/>
          <w:lang w:val="nl-NL"/>
        </w:rPr>
        <w:t xml:space="preserve"> in staat om te kunnen voldoen aan zijn wettelijke verplichting om toezicht te houden op de naleving door de </w:t>
      </w:r>
      <w:r w:rsidR="00966B5E" w:rsidRPr="003B4646">
        <w:rPr>
          <w:rFonts w:ascii="Segoe UI" w:hAnsi="Segoe UI" w:cs="Segoe UI"/>
          <w:lang w:val="nl-NL"/>
        </w:rPr>
        <w:t xml:space="preserve">Verwerker </w:t>
      </w:r>
      <w:r w:rsidRPr="003B4646">
        <w:rPr>
          <w:rFonts w:ascii="Segoe UI" w:hAnsi="Segoe UI" w:cs="Segoe UI"/>
          <w:lang w:val="nl-NL"/>
        </w:rPr>
        <w:t xml:space="preserve">van de technische en organisatorische beveiligingsmaatregelen alsmede op de naleving van de in artikel </w:t>
      </w:r>
      <w:r w:rsidR="00BB794C" w:rsidRPr="003B4646">
        <w:rPr>
          <w:rFonts w:ascii="Segoe UI" w:hAnsi="Segoe UI" w:cs="Segoe UI"/>
          <w:lang w:val="nl-NL"/>
        </w:rPr>
        <w:t>7</w:t>
      </w:r>
      <w:r w:rsidRPr="003B4646">
        <w:rPr>
          <w:rFonts w:ascii="Segoe UI" w:hAnsi="Segoe UI" w:cs="Segoe UI"/>
          <w:lang w:val="nl-NL"/>
        </w:rPr>
        <w:t xml:space="preserve"> genoemde verplichtingen ten aanzien van </w:t>
      </w:r>
      <w:r w:rsidR="00BB794C" w:rsidRPr="003B4646">
        <w:rPr>
          <w:rFonts w:ascii="Segoe UI" w:hAnsi="Segoe UI" w:cs="Segoe UI"/>
          <w:lang w:val="nl-NL"/>
        </w:rPr>
        <w:t>d</w:t>
      </w:r>
      <w:r w:rsidRPr="003B4646">
        <w:rPr>
          <w:rFonts w:ascii="Segoe UI" w:hAnsi="Segoe UI" w:cs="Segoe UI"/>
          <w:lang w:val="nl-NL"/>
        </w:rPr>
        <w:t xml:space="preserve">atalekken. Naast rapportages door de </w:t>
      </w:r>
      <w:r w:rsidR="00966B5E" w:rsidRPr="003B4646">
        <w:rPr>
          <w:rFonts w:ascii="Segoe UI" w:hAnsi="Segoe UI" w:cs="Segoe UI"/>
          <w:lang w:val="nl-NL"/>
        </w:rPr>
        <w:t xml:space="preserve">Verwerker </w:t>
      </w:r>
      <w:r w:rsidR="001B2814" w:rsidRPr="003B4646">
        <w:rPr>
          <w:rFonts w:ascii="Segoe UI" w:hAnsi="Segoe UI" w:cs="Segoe UI"/>
          <w:lang w:val="nl-NL"/>
        </w:rPr>
        <w:t xml:space="preserve">kan dat aan de hand van bijvoorbeeld </w:t>
      </w:r>
      <w:r w:rsidRPr="003B4646">
        <w:rPr>
          <w:rFonts w:ascii="Segoe UI" w:hAnsi="Segoe UI" w:cs="Segoe UI"/>
          <w:lang w:val="nl-NL"/>
        </w:rPr>
        <w:t>een geldige certificering of een gelijkwaardig controle- of bewijsmiddel.</w:t>
      </w:r>
    </w:p>
    <w:p w14:paraId="2A746B15" w14:textId="61489665" w:rsidR="00626C17" w:rsidRPr="003B4646" w:rsidRDefault="00626C1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In aanvulling op artikel </w:t>
      </w:r>
      <w:r w:rsidR="00BB794C" w:rsidRPr="003B4646">
        <w:rPr>
          <w:rFonts w:ascii="Segoe UI" w:hAnsi="Segoe UI" w:cs="Segoe UI"/>
          <w:lang w:val="nl-NL"/>
        </w:rPr>
        <w:t>6 lid 4</w:t>
      </w:r>
      <w:r w:rsidRPr="003B4646">
        <w:rPr>
          <w:rFonts w:ascii="Segoe UI" w:hAnsi="Segoe UI" w:cs="Segoe UI"/>
          <w:lang w:val="nl-NL"/>
        </w:rPr>
        <w:t xml:space="preserve"> heeft </w:t>
      </w:r>
      <w:r w:rsidR="002F16CD" w:rsidRPr="003B4646">
        <w:rPr>
          <w:rFonts w:ascii="Segoe UI" w:hAnsi="Segoe UI" w:cs="Segoe UI"/>
          <w:lang w:val="nl-NL"/>
        </w:rPr>
        <w:t>de Vereniging</w:t>
      </w:r>
      <w:r w:rsidRPr="003B4646">
        <w:rPr>
          <w:rFonts w:ascii="Segoe UI" w:hAnsi="Segoe UI" w:cs="Segoe UI"/>
          <w:lang w:val="nl-NL"/>
        </w:rPr>
        <w:t xml:space="preserve"> te allen tijde het recht om, in overleg met de </w:t>
      </w:r>
      <w:r w:rsidR="00966B5E" w:rsidRPr="003B4646">
        <w:rPr>
          <w:rFonts w:ascii="Segoe UI" w:hAnsi="Segoe UI" w:cs="Segoe UI"/>
          <w:lang w:val="nl-NL"/>
        </w:rPr>
        <w:t xml:space="preserve">Verwerker </w:t>
      </w:r>
      <w:r w:rsidRPr="003B4646">
        <w:rPr>
          <w:rFonts w:ascii="Segoe UI" w:hAnsi="Segoe UI" w:cs="Segoe UI"/>
          <w:lang w:val="nl-NL"/>
        </w:rPr>
        <w:t xml:space="preserve">en met inachtneming van een redelijke termijn, op eigen kosten, de door </w:t>
      </w:r>
      <w:r w:rsidR="00966B5E" w:rsidRPr="003B4646">
        <w:rPr>
          <w:rFonts w:ascii="Segoe UI" w:hAnsi="Segoe UI" w:cs="Segoe UI"/>
          <w:lang w:val="nl-NL"/>
        </w:rPr>
        <w:t xml:space="preserve">Verwerker </w:t>
      </w:r>
      <w:r w:rsidRPr="003B4646">
        <w:rPr>
          <w:rFonts w:ascii="Segoe UI" w:hAnsi="Segoe UI" w:cs="Segoe UI"/>
          <w:lang w:val="nl-NL"/>
        </w:rPr>
        <w:t>genomen technische en organisatorische beveiligingsmaatregelen te laten toetsen door een onafhankelijke</w:t>
      </w:r>
      <w:r w:rsidR="00AD7EF9" w:rsidRPr="003B4646">
        <w:rPr>
          <w:rFonts w:ascii="Segoe UI" w:hAnsi="Segoe UI" w:cs="Segoe UI"/>
          <w:lang w:val="nl-NL"/>
        </w:rPr>
        <w:t xml:space="preserve"> </w:t>
      </w:r>
      <w:r w:rsidRPr="003B4646">
        <w:rPr>
          <w:rFonts w:ascii="Segoe UI" w:hAnsi="Segoe UI" w:cs="Segoe UI"/>
          <w:lang w:val="nl-NL"/>
        </w:rPr>
        <w:t xml:space="preserve">auditor. </w:t>
      </w:r>
      <w:r w:rsidR="001B2814" w:rsidRPr="003B4646">
        <w:rPr>
          <w:rFonts w:ascii="Segoe UI" w:hAnsi="Segoe UI" w:cs="Segoe UI"/>
          <w:lang w:val="nl-NL"/>
        </w:rPr>
        <w:t>D</w:t>
      </w:r>
      <w:r w:rsidR="002F16CD" w:rsidRPr="003B4646">
        <w:rPr>
          <w:rFonts w:ascii="Segoe UI" w:hAnsi="Segoe UI" w:cs="Segoe UI"/>
          <w:lang w:val="nl-NL"/>
        </w:rPr>
        <w:t>e Vereniging</w:t>
      </w:r>
      <w:r w:rsidRPr="003B4646">
        <w:rPr>
          <w:rFonts w:ascii="Segoe UI" w:hAnsi="Segoe UI" w:cs="Segoe UI"/>
          <w:lang w:val="nl-NL"/>
        </w:rPr>
        <w:t xml:space="preserve"> wordt schriftelijk geïnformeerd over de uitkomsten van de audit.</w:t>
      </w:r>
    </w:p>
    <w:p w14:paraId="39D1FFE1" w14:textId="77777777" w:rsidR="00BB3954" w:rsidRPr="003B4646" w:rsidRDefault="00BB3954" w:rsidP="004C7528">
      <w:pPr>
        <w:pStyle w:val="Geenafstand"/>
        <w:numPr>
          <w:ilvl w:val="0"/>
          <w:numId w:val="20"/>
        </w:numPr>
        <w:rPr>
          <w:rFonts w:ascii="Segoe UI" w:eastAsia="Arial Unicode MS" w:hAnsi="Segoe UI" w:cs="Segoe UI"/>
          <w:b/>
        </w:rPr>
      </w:pPr>
      <w:r w:rsidRPr="003B4646">
        <w:rPr>
          <w:rFonts w:ascii="Segoe UI" w:hAnsi="Segoe UI" w:cs="Segoe UI"/>
          <w:b/>
          <w:lang w:val="nl-NL"/>
        </w:rPr>
        <w:lastRenderedPageBreak/>
        <w:t>Datalekken</w:t>
      </w:r>
    </w:p>
    <w:p w14:paraId="2DE5A726" w14:textId="38BE841F" w:rsidR="00BB3954" w:rsidRPr="003B4646" w:rsidRDefault="00A83BD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626C17" w:rsidRPr="003B4646">
        <w:rPr>
          <w:rFonts w:ascii="Segoe UI" w:hAnsi="Segoe UI" w:cs="Segoe UI"/>
          <w:lang w:val="nl-NL"/>
        </w:rPr>
        <w:t xml:space="preserve">heeft een passend beleid voor de adequate omgang met </w:t>
      </w:r>
      <w:r w:rsidR="00BB794C" w:rsidRPr="003B4646">
        <w:rPr>
          <w:rFonts w:ascii="Segoe UI" w:hAnsi="Segoe UI" w:cs="Segoe UI"/>
          <w:lang w:val="nl-NL"/>
        </w:rPr>
        <w:t>d</w:t>
      </w:r>
      <w:r w:rsidR="00626C17" w:rsidRPr="003B4646">
        <w:rPr>
          <w:rFonts w:ascii="Segoe UI" w:hAnsi="Segoe UI" w:cs="Segoe UI"/>
          <w:lang w:val="nl-NL"/>
        </w:rPr>
        <w:t xml:space="preserve">atalekken, welk beleid bekend is gemaakt bij een ieder die betrokken is bij de Verwerking van de Persoonsgegevens bij </w:t>
      </w:r>
      <w:r w:rsidRPr="003B4646">
        <w:rPr>
          <w:rFonts w:ascii="Segoe UI" w:hAnsi="Segoe UI" w:cs="Segoe UI"/>
          <w:lang w:val="nl-NL"/>
        </w:rPr>
        <w:t>Verwerker</w:t>
      </w:r>
      <w:r w:rsidR="00626C17" w:rsidRPr="003B4646">
        <w:rPr>
          <w:rFonts w:ascii="Segoe UI" w:hAnsi="Segoe UI" w:cs="Segoe UI"/>
          <w:lang w:val="nl-NL"/>
        </w:rPr>
        <w:t xml:space="preserve">. </w:t>
      </w:r>
    </w:p>
    <w:p w14:paraId="4148EAF0" w14:textId="0581599E" w:rsidR="00BB3954" w:rsidRPr="003B4646" w:rsidRDefault="00626C1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Indien </w:t>
      </w:r>
      <w:r w:rsidR="00A83BD7" w:rsidRPr="003B4646">
        <w:rPr>
          <w:rFonts w:ascii="Segoe UI" w:hAnsi="Segoe UI" w:cs="Segoe UI"/>
          <w:lang w:val="nl-NL"/>
        </w:rPr>
        <w:t xml:space="preserve">Verwerker </w:t>
      </w:r>
      <w:r w:rsidR="00BD3522" w:rsidRPr="003B4646">
        <w:rPr>
          <w:rFonts w:ascii="Segoe UI" w:hAnsi="Segoe UI" w:cs="Segoe UI"/>
          <w:lang w:val="nl-NL"/>
        </w:rPr>
        <w:t xml:space="preserve">of de door haar ingeschakelde </w:t>
      </w:r>
      <w:r w:rsidR="00BB794C" w:rsidRPr="003B4646">
        <w:rPr>
          <w:rFonts w:ascii="Segoe UI" w:hAnsi="Segoe UI" w:cs="Segoe UI"/>
          <w:lang w:val="nl-NL"/>
        </w:rPr>
        <w:t>s</w:t>
      </w:r>
      <w:r w:rsidR="00BD3522" w:rsidRPr="003B4646">
        <w:rPr>
          <w:rFonts w:ascii="Segoe UI" w:hAnsi="Segoe UI" w:cs="Segoe UI"/>
          <w:lang w:val="nl-NL"/>
        </w:rPr>
        <w:t xml:space="preserve">ubverwerkers </w:t>
      </w:r>
      <w:r w:rsidRPr="003B4646">
        <w:rPr>
          <w:rFonts w:ascii="Segoe UI" w:hAnsi="Segoe UI" w:cs="Segoe UI"/>
          <w:lang w:val="nl-NL"/>
        </w:rPr>
        <w:t xml:space="preserve">een </w:t>
      </w:r>
      <w:r w:rsidR="00BB794C" w:rsidRPr="003B4646">
        <w:rPr>
          <w:rFonts w:ascii="Segoe UI" w:hAnsi="Segoe UI" w:cs="Segoe UI"/>
          <w:lang w:val="nl-NL"/>
        </w:rPr>
        <w:t>d</w:t>
      </w:r>
      <w:r w:rsidRPr="003B4646">
        <w:rPr>
          <w:rFonts w:ascii="Segoe UI" w:hAnsi="Segoe UI" w:cs="Segoe UI"/>
          <w:lang w:val="nl-NL"/>
        </w:rPr>
        <w:t>atalek vaststelt, dan zal deze de andere Partij onverwijld</w:t>
      </w:r>
      <w:r w:rsidR="00E42114" w:rsidRPr="003B4646">
        <w:rPr>
          <w:rFonts w:ascii="Segoe UI" w:hAnsi="Segoe UI" w:cs="Segoe UI"/>
          <w:lang w:val="nl-NL"/>
        </w:rPr>
        <w:t>, en in ieder geval binnen 36 uur,</w:t>
      </w:r>
      <w:r w:rsidRPr="003B4646">
        <w:rPr>
          <w:rFonts w:ascii="Segoe UI" w:hAnsi="Segoe UI" w:cs="Segoe UI"/>
          <w:lang w:val="nl-NL"/>
        </w:rPr>
        <w:t xml:space="preserve"> (zowel telefonisch als</w:t>
      </w:r>
      <w:r w:rsidR="00245625" w:rsidRPr="003B4646">
        <w:rPr>
          <w:rFonts w:ascii="Segoe UI" w:hAnsi="Segoe UI" w:cs="Segoe UI"/>
          <w:lang w:val="nl-NL"/>
        </w:rPr>
        <w:t xml:space="preserve"> </w:t>
      </w:r>
      <w:r w:rsidRPr="003B4646">
        <w:rPr>
          <w:rFonts w:ascii="Segoe UI" w:hAnsi="Segoe UI" w:cs="Segoe UI"/>
          <w:lang w:val="nl-NL"/>
        </w:rPr>
        <w:t xml:space="preserve">per email) informeren. </w:t>
      </w:r>
    </w:p>
    <w:p w14:paraId="66B10F1C" w14:textId="4E57A949" w:rsidR="00BB3954" w:rsidRPr="003B4646" w:rsidRDefault="00A83BD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626C17" w:rsidRPr="003B4646">
        <w:rPr>
          <w:rFonts w:ascii="Segoe UI" w:hAnsi="Segoe UI" w:cs="Segoe UI"/>
          <w:lang w:val="nl-NL"/>
        </w:rPr>
        <w:t xml:space="preserve">zal voorts, op het eerste verzoek van </w:t>
      </w:r>
      <w:r w:rsidR="002F16CD" w:rsidRPr="003B4646">
        <w:rPr>
          <w:rFonts w:ascii="Segoe UI" w:hAnsi="Segoe UI" w:cs="Segoe UI"/>
          <w:lang w:val="nl-NL"/>
        </w:rPr>
        <w:t>de Vereniging</w:t>
      </w:r>
      <w:r w:rsidR="00626C17" w:rsidRPr="003B4646">
        <w:rPr>
          <w:rFonts w:ascii="Segoe UI" w:hAnsi="Segoe UI" w:cs="Segoe UI"/>
          <w:lang w:val="nl-NL"/>
        </w:rPr>
        <w:t xml:space="preserve">, alle inlichtingen verschaffen die </w:t>
      </w:r>
      <w:r w:rsidR="002F16CD" w:rsidRPr="003B4646">
        <w:rPr>
          <w:rFonts w:ascii="Segoe UI" w:hAnsi="Segoe UI" w:cs="Segoe UI"/>
          <w:lang w:val="nl-NL"/>
        </w:rPr>
        <w:t>de Vereniging</w:t>
      </w:r>
      <w:r w:rsidR="00626C17" w:rsidRPr="003B4646">
        <w:rPr>
          <w:rFonts w:ascii="Segoe UI" w:hAnsi="Segoe UI" w:cs="Segoe UI"/>
          <w:lang w:val="nl-NL"/>
        </w:rPr>
        <w:t xml:space="preserve"> noodzakelijk acht om het incident te kunnen beoordelen. Daarbij verschaft </w:t>
      </w:r>
      <w:r w:rsidRPr="003B4646">
        <w:rPr>
          <w:rFonts w:ascii="Segoe UI" w:hAnsi="Segoe UI" w:cs="Segoe UI"/>
          <w:lang w:val="nl-NL"/>
        </w:rPr>
        <w:t xml:space="preserve">Verwerker </w:t>
      </w:r>
      <w:r w:rsidR="00626C17" w:rsidRPr="003B4646">
        <w:rPr>
          <w:rFonts w:ascii="Segoe UI" w:hAnsi="Segoe UI" w:cs="Segoe UI"/>
          <w:lang w:val="nl-NL"/>
        </w:rPr>
        <w:t xml:space="preserve">in ieder geval de informatie aan </w:t>
      </w:r>
      <w:r w:rsidR="002F16CD" w:rsidRPr="003B4646">
        <w:rPr>
          <w:rFonts w:ascii="Segoe UI" w:hAnsi="Segoe UI" w:cs="Segoe UI"/>
          <w:lang w:val="nl-NL"/>
        </w:rPr>
        <w:t>de Vereniging</w:t>
      </w:r>
      <w:r w:rsidR="00626C17" w:rsidRPr="003B4646">
        <w:rPr>
          <w:rFonts w:ascii="Segoe UI" w:hAnsi="Segoe UI" w:cs="Segoe UI"/>
          <w:lang w:val="nl-NL"/>
        </w:rPr>
        <w:t xml:space="preserve"> zoals omschreven in Bijlage </w:t>
      </w:r>
      <w:r w:rsidR="00952D16" w:rsidRPr="003B4646">
        <w:rPr>
          <w:rFonts w:ascii="Segoe UI" w:hAnsi="Segoe UI" w:cs="Segoe UI"/>
          <w:lang w:val="nl-NL"/>
        </w:rPr>
        <w:t>3</w:t>
      </w:r>
      <w:r w:rsidR="00626C17" w:rsidRPr="003B4646">
        <w:rPr>
          <w:rFonts w:ascii="Segoe UI" w:hAnsi="Segoe UI" w:cs="Segoe UI"/>
          <w:lang w:val="nl-NL"/>
        </w:rPr>
        <w:t>.</w:t>
      </w:r>
    </w:p>
    <w:p w14:paraId="1CF28C86" w14:textId="140639C7" w:rsidR="00BB3954" w:rsidRPr="003B4646" w:rsidRDefault="00626C1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Aanvullend informeren Partijen elkaar onverwijld indien blijkt dat de inbreuk op de beveiliging waarschijnlijk ongunstige gevolgen zal hebben voor de persoonlijke levenssfeer van </w:t>
      </w:r>
      <w:r w:rsidR="00DC15B7" w:rsidRPr="003B4646">
        <w:rPr>
          <w:rFonts w:ascii="Segoe UI" w:hAnsi="Segoe UI" w:cs="Segoe UI"/>
          <w:lang w:val="nl-NL"/>
        </w:rPr>
        <w:t>b</w:t>
      </w:r>
      <w:r w:rsidRPr="003B4646">
        <w:rPr>
          <w:rFonts w:ascii="Segoe UI" w:hAnsi="Segoe UI" w:cs="Segoe UI"/>
          <w:lang w:val="nl-NL"/>
        </w:rPr>
        <w:t>etrokken</w:t>
      </w:r>
      <w:r w:rsidR="00DC15B7" w:rsidRPr="003B4646">
        <w:rPr>
          <w:rFonts w:ascii="Segoe UI" w:hAnsi="Segoe UI" w:cs="Segoe UI"/>
          <w:lang w:val="nl-NL"/>
        </w:rPr>
        <w:t>en</w:t>
      </w:r>
      <w:r w:rsidRPr="003B4646">
        <w:rPr>
          <w:rFonts w:ascii="Segoe UI" w:hAnsi="Segoe UI" w:cs="Segoe UI"/>
          <w:lang w:val="nl-NL"/>
        </w:rPr>
        <w:t xml:space="preserve"> zoals bedoeld in artikel 3</w:t>
      </w:r>
      <w:r w:rsidR="00A83BD7" w:rsidRPr="003B4646">
        <w:rPr>
          <w:rFonts w:ascii="Segoe UI" w:hAnsi="Segoe UI" w:cs="Segoe UI"/>
          <w:lang w:val="nl-NL"/>
        </w:rPr>
        <w:t>4</w:t>
      </w:r>
      <w:r w:rsidRPr="003B4646">
        <w:rPr>
          <w:rFonts w:ascii="Segoe UI" w:hAnsi="Segoe UI" w:cs="Segoe UI"/>
          <w:lang w:val="nl-NL"/>
        </w:rPr>
        <w:t xml:space="preserve"> lid </w:t>
      </w:r>
      <w:r w:rsidR="00A83BD7" w:rsidRPr="003B4646">
        <w:rPr>
          <w:rFonts w:ascii="Segoe UI" w:hAnsi="Segoe UI" w:cs="Segoe UI"/>
          <w:lang w:val="nl-NL"/>
        </w:rPr>
        <w:t>1</w:t>
      </w:r>
      <w:r w:rsidRPr="003B4646">
        <w:rPr>
          <w:rFonts w:ascii="Segoe UI" w:hAnsi="Segoe UI" w:cs="Segoe UI"/>
          <w:lang w:val="nl-NL"/>
        </w:rPr>
        <w:t xml:space="preserve"> </w:t>
      </w:r>
      <w:r w:rsidR="00A83BD7" w:rsidRPr="003B4646">
        <w:rPr>
          <w:rFonts w:ascii="Segoe UI" w:hAnsi="Segoe UI" w:cs="Segoe UI"/>
          <w:lang w:val="nl-NL"/>
        </w:rPr>
        <w:t>AVG</w:t>
      </w:r>
      <w:r w:rsidRPr="003B4646">
        <w:rPr>
          <w:rFonts w:ascii="Segoe UI" w:hAnsi="Segoe UI" w:cs="Segoe UI"/>
          <w:lang w:val="nl-NL"/>
        </w:rPr>
        <w:t>.</w:t>
      </w:r>
    </w:p>
    <w:p w14:paraId="518DE702" w14:textId="1350F32F" w:rsidR="00BB3954" w:rsidRPr="003B4646" w:rsidRDefault="00A83BD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626C17" w:rsidRPr="003B4646">
        <w:rPr>
          <w:rFonts w:ascii="Segoe UI" w:hAnsi="Segoe UI" w:cs="Segoe UI"/>
          <w:lang w:val="nl-NL"/>
        </w:rPr>
        <w:t xml:space="preserve">stelt bij een </w:t>
      </w:r>
      <w:r w:rsidR="00DC15B7" w:rsidRPr="003B4646">
        <w:rPr>
          <w:rFonts w:ascii="Segoe UI" w:hAnsi="Segoe UI" w:cs="Segoe UI"/>
          <w:lang w:val="nl-NL"/>
        </w:rPr>
        <w:t>d</w:t>
      </w:r>
      <w:r w:rsidR="00626C17" w:rsidRPr="003B4646">
        <w:rPr>
          <w:rFonts w:ascii="Segoe UI" w:hAnsi="Segoe UI" w:cs="Segoe UI"/>
          <w:lang w:val="nl-NL"/>
        </w:rPr>
        <w:t xml:space="preserve">atalek </w:t>
      </w:r>
      <w:r w:rsidR="002F16CD" w:rsidRPr="003B4646">
        <w:rPr>
          <w:rFonts w:ascii="Segoe UI" w:hAnsi="Segoe UI" w:cs="Segoe UI"/>
          <w:lang w:val="nl-NL"/>
        </w:rPr>
        <w:t>de Vereniging</w:t>
      </w:r>
      <w:r w:rsidR="00626C17" w:rsidRPr="003B4646">
        <w:rPr>
          <w:rFonts w:ascii="Segoe UI" w:hAnsi="Segoe UI" w:cs="Segoe UI"/>
          <w:lang w:val="nl-NL"/>
        </w:rPr>
        <w:t xml:space="preserve"> in staat om passende vervolgstappen te (laten) nemen ten aanzien van het </w:t>
      </w:r>
      <w:r w:rsidR="00DC15B7" w:rsidRPr="003B4646">
        <w:rPr>
          <w:rFonts w:ascii="Segoe UI" w:hAnsi="Segoe UI" w:cs="Segoe UI"/>
          <w:lang w:val="nl-NL"/>
        </w:rPr>
        <w:t>d</w:t>
      </w:r>
      <w:r w:rsidR="00626C17" w:rsidRPr="003B4646">
        <w:rPr>
          <w:rFonts w:ascii="Segoe UI" w:hAnsi="Segoe UI" w:cs="Segoe UI"/>
          <w:lang w:val="nl-NL"/>
        </w:rPr>
        <w:t>atalek.</w:t>
      </w:r>
      <w:r w:rsidR="00245625" w:rsidRPr="003B4646">
        <w:rPr>
          <w:rFonts w:ascii="Segoe UI" w:hAnsi="Segoe UI" w:cs="Segoe UI"/>
          <w:lang w:val="nl-NL"/>
        </w:rPr>
        <w:t xml:space="preserve"> </w:t>
      </w:r>
      <w:r w:rsidR="00626C17" w:rsidRPr="003B4646">
        <w:rPr>
          <w:rFonts w:ascii="Segoe UI" w:hAnsi="Segoe UI" w:cs="Segoe UI"/>
          <w:lang w:val="nl-NL"/>
        </w:rPr>
        <w:t xml:space="preserve">Partijen nemen zo spoedig mogelijk alle redelijkerwijs benodigde maatregelen om (verdere) schending of inbreuken betreffende de Verwerking de Persoonsgegevens, en meer in het bijzonder (verdere) schending van de </w:t>
      </w:r>
      <w:r w:rsidRPr="003B4646">
        <w:rPr>
          <w:rFonts w:ascii="Segoe UI" w:hAnsi="Segoe UI" w:cs="Segoe UI"/>
          <w:lang w:val="nl-NL"/>
        </w:rPr>
        <w:t xml:space="preserve">AVG </w:t>
      </w:r>
      <w:r w:rsidR="00626C17" w:rsidRPr="003B4646">
        <w:rPr>
          <w:rFonts w:ascii="Segoe UI" w:hAnsi="Segoe UI" w:cs="Segoe UI"/>
          <w:lang w:val="nl-NL"/>
        </w:rPr>
        <w:t>of andere regelgeving betreffende de Verwerking van de Persoonsgegevens, te voorkomen of te beperken.</w:t>
      </w:r>
    </w:p>
    <w:p w14:paraId="43EE1546" w14:textId="6125C3D6" w:rsidR="00626C17" w:rsidRPr="003B4646" w:rsidRDefault="00626C1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Over incidenten met betrekking tot de beveiliging, anders dan een </w:t>
      </w:r>
      <w:r w:rsidR="00B704F9" w:rsidRPr="003B4646">
        <w:rPr>
          <w:rFonts w:ascii="Segoe UI" w:hAnsi="Segoe UI" w:cs="Segoe UI"/>
          <w:lang w:val="nl-NL"/>
        </w:rPr>
        <w:t>d</w:t>
      </w:r>
      <w:r w:rsidRPr="003B4646">
        <w:rPr>
          <w:rFonts w:ascii="Segoe UI" w:hAnsi="Segoe UI" w:cs="Segoe UI"/>
          <w:lang w:val="nl-NL"/>
        </w:rPr>
        <w:t xml:space="preserve">atalek, die vallen buiten het bereik van artikel 1 sub d, informeert de </w:t>
      </w:r>
      <w:r w:rsidR="00A83BD7" w:rsidRPr="003B4646">
        <w:rPr>
          <w:rFonts w:ascii="Segoe UI" w:hAnsi="Segoe UI" w:cs="Segoe UI"/>
          <w:lang w:val="nl-NL"/>
        </w:rPr>
        <w:t xml:space="preserve">Verwerker </w:t>
      </w:r>
      <w:r w:rsidR="002F16CD" w:rsidRPr="003B4646">
        <w:rPr>
          <w:rFonts w:ascii="Segoe UI" w:hAnsi="Segoe UI" w:cs="Segoe UI"/>
          <w:lang w:val="nl-NL"/>
        </w:rPr>
        <w:t>de Vereniging</w:t>
      </w:r>
      <w:r w:rsidRPr="003B4646">
        <w:rPr>
          <w:rFonts w:ascii="Segoe UI" w:hAnsi="Segoe UI" w:cs="Segoe UI"/>
          <w:lang w:val="nl-NL"/>
        </w:rPr>
        <w:t xml:space="preserve"> conform de afspraken zoals neergelegd in Bijlage 3.</w:t>
      </w:r>
    </w:p>
    <w:p w14:paraId="1FB2FCC5" w14:textId="77777777" w:rsidR="00626C17" w:rsidRPr="003B4646" w:rsidRDefault="00626C17" w:rsidP="004C7528">
      <w:pPr>
        <w:pStyle w:val="Geenafstand"/>
        <w:rPr>
          <w:rFonts w:ascii="Segoe UI" w:hAnsi="Segoe UI" w:cs="Segoe UI"/>
          <w:lang w:val="nl-NL"/>
        </w:rPr>
      </w:pPr>
    </w:p>
    <w:p w14:paraId="4F11BE97" w14:textId="19B4B75B" w:rsidR="00BB3954" w:rsidRPr="003B4646" w:rsidRDefault="00BB3954" w:rsidP="004C7528">
      <w:pPr>
        <w:pStyle w:val="Geenafstand"/>
        <w:numPr>
          <w:ilvl w:val="0"/>
          <w:numId w:val="20"/>
        </w:numPr>
        <w:rPr>
          <w:rFonts w:ascii="Segoe UI" w:eastAsia="Arial Unicode MS" w:hAnsi="Segoe UI" w:cs="Segoe UI"/>
          <w:b/>
        </w:rPr>
      </w:pPr>
      <w:r w:rsidRPr="003B4646">
        <w:rPr>
          <w:rFonts w:ascii="Segoe UI" w:hAnsi="Segoe UI" w:cs="Segoe UI"/>
          <w:b/>
          <w:lang w:val="nl-NL"/>
        </w:rPr>
        <w:t xml:space="preserve">Procedure rechten </w:t>
      </w:r>
      <w:r w:rsidR="00B77A34" w:rsidRPr="003B4646">
        <w:rPr>
          <w:rFonts w:ascii="Segoe UI" w:hAnsi="Segoe UI" w:cs="Segoe UI"/>
          <w:b/>
          <w:lang w:val="nl-NL"/>
        </w:rPr>
        <w:t>b</w:t>
      </w:r>
      <w:r w:rsidRPr="003B4646">
        <w:rPr>
          <w:rFonts w:ascii="Segoe UI" w:hAnsi="Segoe UI" w:cs="Segoe UI"/>
          <w:b/>
          <w:lang w:val="nl-NL"/>
        </w:rPr>
        <w:t>etrokkenen</w:t>
      </w:r>
    </w:p>
    <w:p w14:paraId="0B07A625" w14:textId="00135F55" w:rsidR="00BB3954" w:rsidRPr="003B4646" w:rsidRDefault="00FA3B0D"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Een klac</w:t>
      </w:r>
      <w:r w:rsidR="0068087E" w:rsidRPr="003B4646">
        <w:rPr>
          <w:rFonts w:ascii="Segoe UI" w:hAnsi="Segoe UI" w:cs="Segoe UI"/>
          <w:lang w:val="nl-NL"/>
        </w:rPr>
        <w:t xml:space="preserve">ht of verzoek van een </w:t>
      </w:r>
      <w:r w:rsidR="00B77A34" w:rsidRPr="003B4646">
        <w:rPr>
          <w:rFonts w:ascii="Segoe UI" w:hAnsi="Segoe UI" w:cs="Segoe UI"/>
          <w:lang w:val="nl-NL"/>
        </w:rPr>
        <w:t>b</w:t>
      </w:r>
      <w:r w:rsidR="0068087E" w:rsidRPr="003B4646">
        <w:rPr>
          <w:rFonts w:ascii="Segoe UI" w:hAnsi="Segoe UI" w:cs="Segoe UI"/>
          <w:lang w:val="nl-NL"/>
        </w:rPr>
        <w:t>etrokken</w:t>
      </w:r>
      <w:r w:rsidRPr="003B4646">
        <w:rPr>
          <w:rFonts w:ascii="Segoe UI" w:hAnsi="Segoe UI" w:cs="Segoe UI"/>
          <w:lang w:val="nl-NL"/>
        </w:rPr>
        <w:t>e</w:t>
      </w:r>
      <w:r w:rsidR="00B77A34" w:rsidRPr="003B4646">
        <w:rPr>
          <w:rFonts w:ascii="Segoe UI" w:hAnsi="Segoe UI" w:cs="Segoe UI"/>
          <w:lang w:val="nl-NL"/>
        </w:rPr>
        <w:t>n</w:t>
      </w:r>
      <w:r w:rsidRPr="003B4646">
        <w:rPr>
          <w:rFonts w:ascii="Segoe UI" w:hAnsi="Segoe UI" w:cs="Segoe UI"/>
          <w:lang w:val="nl-NL"/>
        </w:rPr>
        <w:t xml:space="preserve"> met betrekking tot de </w:t>
      </w:r>
      <w:r w:rsidR="00B77A34" w:rsidRPr="003B4646">
        <w:rPr>
          <w:rFonts w:ascii="Segoe UI" w:hAnsi="Segoe UI" w:cs="Segoe UI"/>
          <w:lang w:val="nl-NL"/>
        </w:rPr>
        <w:t>v</w:t>
      </w:r>
      <w:r w:rsidRPr="003B4646">
        <w:rPr>
          <w:rFonts w:ascii="Segoe UI" w:hAnsi="Segoe UI" w:cs="Segoe UI"/>
          <w:lang w:val="nl-NL"/>
        </w:rPr>
        <w:t xml:space="preserve">erwerking van de Persoonsgegevens wordt door de </w:t>
      </w:r>
      <w:r w:rsidR="00A83BD7" w:rsidRPr="003B4646">
        <w:rPr>
          <w:rFonts w:ascii="Segoe UI" w:hAnsi="Segoe UI" w:cs="Segoe UI"/>
          <w:lang w:val="nl-NL"/>
        </w:rPr>
        <w:t xml:space="preserve">Verwerker </w:t>
      </w:r>
      <w:r w:rsidRPr="003B4646">
        <w:rPr>
          <w:rFonts w:ascii="Segoe UI" w:hAnsi="Segoe UI" w:cs="Segoe UI"/>
          <w:lang w:val="nl-NL"/>
        </w:rPr>
        <w:t xml:space="preserve">onverwijld </w:t>
      </w:r>
      <w:r w:rsidR="00B77A34" w:rsidRPr="003B4646">
        <w:rPr>
          <w:rFonts w:ascii="Segoe UI" w:hAnsi="Segoe UI" w:cs="Segoe UI"/>
          <w:lang w:val="nl-NL"/>
        </w:rPr>
        <w:t xml:space="preserve">(binnen 24 uur) </w:t>
      </w:r>
      <w:r w:rsidRPr="003B4646">
        <w:rPr>
          <w:rFonts w:ascii="Segoe UI" w:hAnsi="Segoe UI" w:cs="Segoe UI"/>
          <w:lang w:val="nl-NL"/>
        </w:rPr>
        <w:t xml:space="preserve">doorgestuurd naar </w:t>
      </w:r>
      <w:r w:rsidR="002F16CD" w:rsidRPr="003B4646">
        <w:rPr>
          <w:rFonts w:ascii="Segoe UI" w:hAnsi="Segoe UI" w:cs="Segoe UI"/>
          <w:lang w:val="nl-NL"/>
        </w:rPr>
        <w:t>de Vereniging</w:t>
      </w:r>
      <w:r w:rsidRPr="003B4646">
        <w:rPr>
          <w:rFonts w:ascii="Segoe UI" w:hAnsi="Segoe UI" w:cs="Segoe UI"/>
          <w:lang w:val="nl-NL"/>
        </w:rPr>
        <w:t>, die verantwoordelijk is voor de afhandeling van het verzoek.</w:t>
      </w:r>
    </w:p>
    <w:p w14:paraId="0408520C" w14:textId="023CF66E" w:rsidR="00BB3954" w:rsidRPr="003B4646" w:rsidRDefault="00A83BD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Verwerker </w:t>
      </w:r>
      <w:r w:rsidR="00FA3B0D" w:rsidRPr="003B4646">
        <w:rPr>
          <w:rFonts w:ascii="Segoe UI" w:hAnsi="Segoe UI" w:cs="Segoe UI"/>
          <w:lang w:val="nl-NL"/>
        </w:rPr>
        <w:t xml:space="preserve">verleent </w:t>
      </w:r>
      <w:r w:rsidR="002F16CD" w:rsidRPr="003B4646">
        <w:rPr>
          <w:rFonts w:ascii="Segoe UI" w:hAnsi="Segoe UI" w:cs="Segoe UI"/>
          <w:lang w:val="nl-NL"/>
        </w:rPr>
        <w:t>de Vereniging</w:t>
      </w:r>
      <w:r w:rsidR="00FA3B0D" w:rsidRPr="003B4646">
        <w:rPr>
          <w:rFonts w:ascii="Segoe UI" w:hAnsi="Segoe UI" w:cs="Segoe UI"/>
          <w:lang w:val="nl-NL"/>
        </w:rPr>
        <w:t xml:space="preserve"> volledige medewerking om binnen de wettelijke termijnen te voldoen aan de verplichtingen op grond van de </w:t>
      </w:r>
      <w:r w:rsidRPr="003B4646">
        <w:rPr>
          <w:rFonts w:ascii="Segoe UI" w:hAnsi="Segoe UI" w:cs="Segoe UI"/>
          <w:lang w:val="nl-NL"/>
        </w:rPr>
        <w:t xml:space="preserve">AVG </w:t>
      </w:r>
      <w:r w:rsidR="00FA3B0D" w:rsidRPr="003B4646">
        <w:rPr>
          <w:rFonts w:ascii="Segoe UI" w:hAnsi="Segoe UI" w:cs="Segoe UI"/>
          <w:lang w:val="nl-NL"/>
        </w:rPr>
        <w:t xml:space="preserve">die zien op de rechten van </w:t>
      </w:r>
      <w:r w:rsidR="00B77A34" w:rsidRPr="003B4646">
        <w:rPr>
          <w:rFonts w:ascii="Segoe UI" w:hAnsi="Segoe UI" w:cs="Segoe UI"/>
          <w:lang w:val="nl-NL"/>
        </w:rPr>
        <w:t>b</w:t>
      </w:r>
      <w:r w:rsidR="00FA3B0D" w:rsidRPr="003B4646">
        <w:rPr>
          <w:rFonts w:ascii="Segoe UI" w:hAnsi="Segoe UI" w:cs="Segoe UI"/>
          <w:lang w:val="nl-NL"/>
        </w:rPr>
        <w:t xml:space="preserve">etrokkenen zoals een verzoek om inzage, verbetering, aanvulling, verwijdering of afscherming van Persoonsgegevens. </w:t>
      </w:r>
    </w:p>
    <w:p w14:paraId="6143A63D" w14:textId="77C6966D" w:rsidR="00A83BD7" w:rsidRPr="003B4646" w:rsidRDefault="00A83BD7" w:rsidP="004C7528">
      <w:pPr>
        <w:pStyle w:val="Geenafstand"/>
        <w:numPr>
          <w:ilvl w:val="1"/>
          <w:numId w:val="20"/>
        </w:numPr>
        <w:rPr>
          <w:rFonts w:ascii="Segoe UI" w:eastAsia="Arial Unicode MS" w:hAnsi="Segoe UI" w:cs="Segoe UI"/>
          <w:b/>
          <w:lang w:val="nl-NL"/>
        </w:rPr>
      </w:pPr>
      <w:r w:rsidRPr="003B4646">
        <w:rPr>
          <w:rFonts w:ascii="Segoe UI" w:hAnsi="Segoe UI" w:cs="Segoe UI"/>
          <w:lang w:val="nl-NL"/>
        </w:rPr>
        <w:t xml:space="preserve">In het geval dat een </w:t>
      </w:r>
      <w:r w:rsidR="00B77A34" w:rsidRPr="003B4646">
        <w:rPr>
          <w:rFonts w:ascii="Segoe UI" w:hAnsi="Segoe UI" w:cs="Segoe UI"/>
          <w:lang w:val="nl-NL"/>
        </w:rPr>
        <w:t>b</w:t>
      </w:r>
      <w:r w:rsidRPr="003B4646">
        <w:rPr>
          <w:rFonts w:ascii="Segoe UI" w:hAnsi="Segoe UI" w:cs="Segoe UI"/>
          <w:lang w:val="nl-NL"/>
        </w:rPr>
        <w:t xml:space="preserve">etrokkene een verzoek tot inzage richt aan </w:t>
      </w:r>
      <w:r w:rsidR="002F16CD" w:rsidRPr="003B4646">
        <w:rPr>
          <w:rFonts w:ascii="Segoe UI" w:hAnsi="Segoe UI" w:cs="Segoe UI"/>
          <w:lang w:val="nl-NL"/>
        </w:rPr>
        <w:t>de Vereniging</w:t>
      </w:r>
      <w:r w:rsidRPr="003B4646">
        <w:rPr>
          <w:rFonts w:ascii="Segoe UI" w:hAnsi="Segoe UI" w:cs="Segoe UI"/>
          <w:lang w:val="nl-NL"/>
        </w:rPr>
        <w:t xml:space="preserve"> zal Verwerker, indien </w:t>
      </w:r>
      <w:r w:rsidR="002F16CD" w:rsidRPr="003B4646">
        <w:rPr>
          <w:rFonts w:ascii="Segoe UI" w:hAnsi="Segoe UI" w:cs="Segoe UI"/>
          <w:lang w:val="nl-NL"/>
        </w:rPr>
        <w:t>de Vereniging</w:t>
      </w:r>
      <w:r w:rsidRPr="003B4646">
        <w:rPr>
          <w:rFonts w:ascii="Segoe UI" w:hAnsi="Segoe UI" w:cs="Segoe UI"/>
          <w:lang w:val="nl-NL"/>
        </w:rPr>
        <w:t xml:space="preserve"> dit verlangt, binnen 14 dagen medewerking verlenen voor zover mogelijk en voor zover dit redelijk is.</w:t>
      </w:r>
    </w:p>
    <w:p w14:paraId="2D63631A" w14:textId="77777777" w:rsidR="00B47225" w:rsidRPr="003B4646" w:rsidRDefault="00B47225" w:rsidP="004C7528">
      <w:pPr>
        <w:pStyle w:val="Geenafstand"/>
        <w:rPr>
          <w:rFonts w:ascii="Segoe UI" w:hAnsi="Segoe UI" w:cs="Segoe UI"/>
          <w:lang w:val="nl-NL"/>
        </w:rPr>
      </w:pPr>
    </w:p>
    <w:p w14:paraId="1093D788" w14:textId="4A407575" w:rsidR="00BB3954" w:rsidRPr="003B4646" w:rsidRDefault="00BB3954" w:rsidP="004C7528">
      <w:pPr>
        <w:pStyle w:val="Geenafstand"/>
        <w:numPr>
          <w:ilvl w:val="0"/>
          <w:numId w:val="20"/>
        </w:numPr>
        <w:rPr>
          <w:rFonts w:ascii="Segoe UI" w:hAnsi="Segoe UI" w:cs="Segoe UI"/>
          <w:b/>
          <w:lang w:val="nl-NL"/>
        </w:rPr>
      </w:pPr>
      <w:r w:rsidRPr="003B4646">
        <w:rPr>
          <w:rFonts w:ascii="Segoe UI" w:hAnsi="Segoe UI" w:cs="Segoe UI"/>
          <w:b/>
          <w:lang w:val="nl-NL"/>
        </w:rPr>
        <w:t>Verwerking buiten de Europese Economische Ruimte</w:t>
      </w:r>
      <w:bookmarkStart w:id="14" w:name="_Ref168324167"/>
      <w:bookmarkStart w:id="15" w:name="_Ref166497090"/>
      <w:bookmarkStart w:id="16" w:name="_Ref166497071"/>
      <w:bookmarkStart w:id="17" w:name="_Ref166496828"/>
    </w:p>
    <w:p w14:paraId="73D8EA19" w14:textId="04F3981F" w:rsidR="00B77A34" w:rsidRPr="003B4646" w:rsidRDefault="00B77A34" w:rsidP="00BB3954">
      <w:pPr>
        <w:pStyle w:val="Geenafstand"/>
        <w:numPr>
          <w:ilvl w:val="1"/>
          <w:numId w:val="20"/>
        </w:numPr>
        <w:rPr>
          <w:rFonts w:ascii="Segoe UI" w:hAnsi="Segoe UI" w:cs="Segoe UI"/>
          <w:b/>
          <w:lang w:val="nl-NL"/>
        </w:rPr>
      </w:pPr>
      <w:r w:rsidRPr="003B4646">
        <w:rPr>
          <w:rFonts w:ascii="Segoe UI" w:hAnsi="Segoe UI" w:cs="Segoe UI"/>
          <w:lang w:val="nl-NL"/>
        </w:rPr>
        <w:t>Verwerker verklaart en garandeert dat alle Persoonsgegevens, door haar en door haar subverwerkers, binnen de Europese Economische Ruimte (verder: EER) worden verwerkt.</w:t>
      </w:r>
    </w:p>
    <w:p w14:paraId="4B6D8E4A" w14:textId="2DD1ADF2" w:rsidR="00FA3B0D" w:rsidRPr="003B4646" w:rsidRDefault="00FA3B0D" w:rsidP="00BB3954">
      <w:pPr>
        <w:pStyle w:val="Geenafstand"/>
        <w:numPr>
          <w:ilvl w:val="1"/>
          <w:numId w:val="20"/>
        </w:numPr>
        <w:rPr>
          <w:rFonts w:ascii="Segoe UI" w:hAnsi="Segoe UI" w:cs="Segoe UI"/>
          <w:b/>
          <w:lang w:val="nl-NL"/>
        </w:rPr>
      </w:pPr>
      <w:r w:rsidRPr="003B4646">
        <w:rPr>
          <w:rFonts w:ascii="Segoe UI" w:hAnsi="Segoe UI" w:cs="Segoe UI"/>
          <w:lang w:val="nl-NL"/>
        </w:rPr>
        <w:t>Indien gegevens buiten de EER worden verwerkt wordt dit in Bijlage 1 aangegeven, inclusief een opgave van de landen waar de gegevens worden verwerkt.</w:t>
      </w:r>
    </w:p>
    <w:bookmarkEnd w:id="14"/>
    <w:bookmarkEnd w:id="15"/>
    <w:bookmarkEnd w:id="16"/>
    <w:bookmarkEnd w:id="17"/>
    <w:p w14:paraId="6F3407C6" w14:textId="77777777" w:rsidR="00B47225" w:rsidRPr="003B4646" w:rsidRDefault="00B47225" w:rsidP="004C7528">
      <w:pPr>
        <w:pStyle w:val="Geenafstand"/>
        <w:rPr>
          <w:rFonts w:ascii="Segoe UI" w:hAnsi="Segoe UI" w:cs="Segoe UI"/>
          <w:lang w:val="nl-NL"/>
        </w:rPr>
      </w:pPr>
    </w:p>
    <w:p w14:paraId="240F742F" w14:textId="77777777" w:rsidR="00BB3954" w:rsidRPr="003B4646" w:rsidRDefault="00BB3954" w:rsidP="004C7528">
      <w:pPr>
        <w:pStyle w:val="Geenafstand"/>
        <w:numPr>
          <w:ilvl w:val="0"/>
          <w:numId w:val="20"/>
        </w:numPr>
        <w:rPr>
          <w:rFonts w:ascii="Segoe UI" w:hAnsi="Segoe UI" w:cs="Segoe UI"/>
          <w:b/>
          <w:lang w:val="nl-NL"/>
        </w:rPr>
      </w:pPr>
      <w:r w:rsidRPr="003B4646">
        <w:rPr>
          <w:rFonts w:ascii="Segoe UI" w:hAnsi="Segoe UI" w:cs="Segoe UI"/>
          <w:b/>
          <w:lang w:val="nl-NL"/>
        </w:rPr>
        <w:t>Bewaartermijnen en vernietiging Persoonsgegevens</w:t>
      </w:r>
    </w:p>
    <w:p w14:paraId="3EBE6B2C" w14:textId="1CF73AD3" w:rsidR="00BB3954" w:rsidRPr="003B4646" w:rsidRDefault="00BD3522"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Verwerker is op grond van artikel 28 lid 3 sub g AVG verplicht om bij de </w:t>
      </w:r>
      <w:r w:rsidR="00E243C8" w:rsidRPr="003B4646">
        <w:rPr>
          <w:rFonts w:ascii="Segoe UI" w:hAnsi="Segoe UI" w:cs="Segoe UI"/>
          <w:lang w:val="nl-NL"/>
        </w:rPr>
        <w:t>beëindiging</w:t>
      </w:r>
      <w:r w:rsidRPr="003B4646">
        <w:rPr>
          <w:rFonts w:ascii="Segoe UI" w:hAnsi="Segoe UI" w:cs="Segoe UI"/>
          <w:lang w:val="nl-NL"/>
        </w:rPr>
        <w:t xml:space="preserve"> van de </w:t>
      </w:r>
      <w:r w:rsidR="00B77A34" w:rsidRPr="003B4646">
        <w:rPr>
          <w:rFonts w:ascii="Segoe UI" w:hAnsi="Segoe UI" w:cs="Segoe UI"/>
          <w:lang w:val="nl-NL"/>
        </w:rPr>
        <w:t>v</w:t>
      </w:r>
      <w:r w:rsidRPr="003B4646">
        <w:rPr>
          <w:rFonts w:ascii="Segoe UI" w:hAnsi="Segoe UI" w:cs="Segoe UI"/>
          <w:lang w:val="nl-NL"/>
        </w:rPr>
        <w:t xml:space="preserve">erwerkersovereenkomst de in opdracht van </w:t>
      </w:r>
      <w:r w:rsidR="002F16CD" w:rsidRPr="003B4646">
        <w:rPr>
          <w:rFonts w:ascii="Segoe UI" w:hAnsi="Segoe UI" w:cs="Segoe UI"/>
          <w:lang w:val="nl-NL"/>
        </w:rPr>
        <w:t>de Vereniging</w:t>
      </w:r>
      <w:r w:rsidRPr="003B4646">
        <w:rPr>
          <w:rFonts w:ascii="Segoe UI" w:hAnsi="Segoe UI" w:cs="Segoe UI"/>
          <w:lang w:val="nl-NL"/>
        </w:rPr>
        <w:t xml:space="preserve"> </w:t>
      </w:r>
      <w:r w:rsidR="00B77A34" w:rsidRPr="003B4646">
        <w:rPr>
          <w:rFonts w:ascii="Segoe UI" w:hAnsi="Segoe UI" w:cs="Segoe UI"/>
          <w:lang w:val="nl-NL"/>
        </w:rPr>
        <w:t>v</w:t>
      </w:r>
      <w:r w:rsidRPr="003B4646">
        <w:rPr>
          <w:rFonts w:ascii="Segoe UI" w:hAnsi="Segoe UI" w:cs="Segoe UI"/>
          <w:lang w:val="nl-NL"/>
        </w:rPr>
        <w:t xml:space="preserve">erwerkte Persoonsgegevens te vernietigen of deze aan </w:t>
      </w:r>
      <w:r w:rsidR="002F16CD" w:rsidRPr="003B4646">
        <w:rPr>
          <w:rFonts w:ascii="Segoe UI" w:hAnsi="Segoe UI" w:cs="Segoe UI"/>
          <w:lang w:val="nl-NL"/>
        </w:rPr>
        <w:t>de Vereniging</w:t>
      </w:r>
      <w:r w:rsidRPr="003B4646">
        <w:rPr>
          <w:rFonts w:ascii="Segoe UI" w:hAnsi="Segoe UI" w:cs="Segoe UI"/>
          <w:lang w:val="nl-NL"/>
        </w:rPr>
        <w:t xml:space="preserve"> terug te bezorgen, en bestaande kopieën te verwijderen, tenzij opslag van de </w:t>
      </w:r>
      <w:r w:rsidR="00BB3954" w:rsidRPr="003B4646">
        <w:rPr>
          <w:rFonts w:ascii="Segoe UI" w:hAnsi="Segoe UI" w:cs="Segoe UI"/>
          <w:lang w:val="nl-NL"/>
        </w:rPr>
        <w:t>P</w:t>
      </w:r>
      <w:r w:rsidRPr="003B4646">
        <w:rPr>
          <w:rFonts w:ascii="Segoe UI" w:hAnsi="Segoe UI" w:cs="Segoe UI"/>
          <w:lang w:val="nl-NL"/>
        </w:rPr>
        <w:t xml:space="preserve">ersoonsgegevens in het kader van (wettelijke) verplichten bewaard moeten worden. </w:t>
      </w:r>
      <w:r w:rsidR="002F16CD" w:rsidRPr="003B4646">
        <w:rPr>
          <w:rFonts w:ascii="Segoe UI" w:hAnsi="Segoe UI" w:cs="Segoe UI"/>
          <w:lang w:val="nl-NL"/>
        </w:rPr>
        <w:t>de Vereniging</w:t>
      </w:r>
      <w:r w:rsidRPr="003B4646">
        <w:rPr>
          <w:rFonts w:ascii="Segoe UI" w:hAnsi="Segoe UI" w:cs="Segoe UI"/>
          <w:lang w:val="nl-NL"/>
        </w:rPr>
        <w:t xml:space="preserve"> kan op eigen kosten een controle laten uitvoeren of vernietiging heeft plaatsgevonden.</w:t>
      </w:r>
    </w:p>
    <w:p w14:paraId="52D735A0" w14:textId="539881A6" w:rsidR="00BB3954" w:rsidRPr="003B4646" w:rsidRDefault="00BD3522" w:rsidP="004C7528">
      <w:pPr>
        <w:pStyle w:val="Geenafstand"/>
        <w:numPr>
          <w:ilvl w:val="1"/>
          <w:numId w:val="20"/>
        </w:numPr>
        <w:rPr>
          <w:rFonts w:ascii="Segoe UI" w:hAnsi="Segoe UI" w:cs="Segoe UI"/>
          <w:b/>
          <w:lang w:val="nl-NL"/>
        </w:rPr>
      </w:pPr>
      <w:r w:rsidRPr="003B4646">
        <w:rPr>
          <w:rFonts w:ascii="Segoe UI" w:hAnsi="Segoe UI" w:cs="Segoe UI"/>
          <w:lang w:val="nl-NL"/>
        </w:rPr>
        <w:lastRenderedPageBreak/>
        <w:t>Ver</w:t>
      </w:r>
      <w:r w:rsidR="00FA3B0D" w:rsidRPr="003B4646">
        <w:rPr>
          <w:rFonts w:ascii="Segoe UI" w:hAnsi="Segoe UI" w:cs="Segoe UI"/>
          <w:lang w:val="nl-NL"/>
        </w:rPr>
        <w:t xml:space="preserve">werker zal </w:t>
      </w:r>
      <w:r w:rsidR="002F16CD" w:rsidRPr="003B4646">
        <w:rPr>
          <w:rFonts w:ascii="Segoe UI" w:hAnsi="Segoe UI" w:cs="Segoe UI"/>
          <w:lang w:val="nl-NL"/>
        </w:rPr>
        <w:t>de Vereniging</w:t>
      </w:r>
      <w:r w:rsidR="001B2814" w:rsidRPr="003B4646">
        <w:rPr>
          <w:rFonts w:ascii="Segoe UI" w:hAnsi="Segoe UI" w:cs="Segoe UI"/>
          <w:lang w:val="nl-NL"/>
        </w:rPr>
        <w:t xml:space="preserve"> </w:t>
      </w:r>
      <w:r w:rsidR="00B77A34" w:rsidRPr="003B4646">
        <w:rPr>
          <w:rFonts w:ascii="Segoe UI" w:hAnsi="Segoe UI" w:cs="Segoe UI"/>
          <w:lang w:val="nl-NL"/>
        </w:rPr>
        <w:t>s</w:t>
      </w:r>
      <w:r w:rsidR="00FA3B0D" w:rsidRPr="003B4646">
        <w:rPr>
          <w:rFonts w:ascii="Segoe UI" w:hAnsi="Segoe UI" w:cs="Segoe UI"/>
          <w:lang w:val="nl-NL"/>
        </w:rPr>
        <w:t xml:space="preserve">chriftelijk bevestigen dat vernietiging van de Verwerkte Persoonsgegevens heeft plaatsgevonden. </w:t>
      </w:r>
    </w:p>
    <w:p w14:paraId="12593678" w14:textId="66245C53" w:rsidR="00BB3954" w:rsidRPr="003B4646" w:rsidRDefault="00BD3522"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Verwerker </w:t>
      </w:r>
      <w:r w:rsidR="00FA3B0D" w:rsidRPr="003B4646">
        <w:rPr>
          <w:rFonts w:ascii="Segoe UI" w:hAnsi="Segoe UI" w:cs="Segoe UI"/>
          <w:lang w:val="nl-NL"/>
        </w:rPr>
        <w:t xml:space="preserve">zal alle </w:t>
      </w:r>
      <w:r w:rsidR="00B77A34" w:rsidRPr="003B4646">
        <w:rPr>
          <w:rFonts w:ascii="Segoe UI" w:hAnsi="Segoe UI" w:cs="Segoe UI"/>
          <w:lang w:val="nl-NL"/>
        </w:rPr>
        <w:t>s</w:t>
      </w:r>
      <w:r w:rsidRPr="003B4646">
        <w:rPr>
          <w:rFonts w:ascii="Segoe UI" w:hAnsi="Segoe UI" w:cs="Segoe UI"/>
          <w:lang w:val="nl-NL"/>
        </w:rPr>
        <w:t xml:space="preserve">ubverwerkers </w:t>
      </w:r>
      <w:r w:rsidR="00FA3B0D" w:rsidRPr="003B4646">
        <w:rPr>
          <w:rFonts w:ascii="Segoe UI" w:hAnsi="Segoe UI" w:cs="Segoe UI"/>
          <w:lang w:val="nl-NL"/>
        </w:rPr>
        <w:t xml:space="preserve">die betrokken zijn bij de Verwerking van de Persoonsgegevens op de hoogte stellen van een beëindiging van de </w:t>
      </w:r>
      <w:r w:rsidR="00B77A34" w:rsidRPr="003B4646">
        <w:rPr>
          <w:rFonts w:ascii="Segoe UI" w:hAnsi="Segoe UI" w:cs="Segoe UI"/>
          <w:lang w:val="nl-NL"/>
        </w:rPr>
        <w:t>v</w:t>
      </w:r>
      <w:r w:rsidRPr="003B4646">
        <w:rPr>
          <w:rFonts w:ascii="Segoe UI" w:hAnsi="Segoe UI" w:cs="Segoe UI"/>
          <w:lang w:val="nl-NL"/>
        </w:rPr>
        <w:t xml:space="preserve">erwerkersovereenkomst </w:t>
      </w:r>
      <w:r w:rsidR="00FA3B0D" w:rsidRPr="003B4646">
        <w:rPr>
          <w:rFonts w:ascii="Segoe UI" w:hAnsi="Segoe UI" w:cs="Segoe UI"/>
          <w:lang w:val="nl-NL"/>
        </w:rPr>
        <w:t xml:space="preserve">en zal waarborgen dat alle </w:t>
      </w:r>
      <w:r w:rsidR="00B77A34" w:rsidRPr="003B4646">
        <w:rPr>
          <w:rFonts w:ascii="Segoe UI" w:hAnsi="Segoe UI" w:cs="Segoe UI"/>
          <w:lang w:val="nl-NL"/>
        </w:rPr>
        <w:t>s</w:t>
      </w:r>
      <w:r w:rsidRPr="003B4646">
        <w:rPr>
          <w:rFonts w:ascii="Segoe UI" w:hAnsi="Segoe UI" w:cs="Segoe UI"/>
          <w:lang w:val="nl-NL"/>
        </w:rPr>
        <w:t xml:space="preserve">ubverwerkers </w:t>
      </w:r>
      <w:r w:rsidR="00FA3B0D" w:rsidRPr="003B4646">
        <w:rPr>
          <w:rFonts w:ascii="Segoe UI" w:hAnsi="Segoe UI" w:cs="Segoe UI"/>
          <w:lang w:val="nl-NL"/>
        </w:rPr>
        <w:t>de Persoonsgegevens (laten) vernietigen.</w:t>
      </w:r>
    </w:p>
    <w:p w14:paraId="3EBFE791" w14:textId="62D04185" w:rsidR="003260EC" w:rsidRPr="003B4646" w:rsidRDefault="003260EC"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Bij beëindiging van de </w:t>
      </w:r>
      <w:r w:rsidR="00B77A34" w:rsidRPr="003B4646">
        <w:rPr>
          <w:rFonts w:ascii="Segoe UI" w:hAnsi="Segoe UI" w:cs="Segoe UI"/>
          <w:lang w:val="nl-NL"/>
        </w:rPr>
        <w:t>v</w:t>
      </w:r>
      <w:r w:rsidRPr="003B4646">
        <w:rPr>
          <w:rFonts w:ascii="Segoe UI" w:hAnsi="Segoe UI" w:cs="Segoe UI"/>
          <w:lang w:val="nl-NL"/>
        </w:rPr>
        <w:t xml:space="preserve">erwerkersovereenkomst blijven de verplichtingen voor de Verwerker die voortvloeien uit deze </w:t>
      </w:r>
      <w:r w:rsidR="00B77A34" w:rsidRPr="003B4646">
        <w:rPr>
          <w:rFonts w:ascii="Segoe UI" w:hAnsi="Segoe UI" w:cs="Segoe UI"/>
          <w:lang w:val="nl-NL"/>
        </w:rPr>
        <w:t>v</w:t>
      </w:r>
      <w:r w:rsidRPr="003B4646">
        <w:rPr>
          <w:rFonts w:ascii="Segoe UI" w:hAnsi="Segoe UI" w:cs="Segoe UI"/>
          <w:lang w:val="nl-NL"/>
        </w:rPr>
        <w:t xml:space="preserve">erwerkersovereenkomst onverminderd van kracht zo lang de Verwerker Persoonsgegevens tot zijn beschikking heeft. </w:t>
      </w:r>
    </w:p>
    <w:p w14:paraId="0FF1C2FE" w14:textId="0C3F5622" w:rsidR="00FA3535" w:rsidRPr="003B4646" w:rsidRDefault="00FA3535" w:rsidP="004C7528">
      <w:pPr>
        <w:pStyle w:val="Geenafstand"/>
        <w:rPr>
          <w:rFonts w:ascii="Segoe UI" w:hAnsi="Segoe UI" w:cs="Segoe UI"/>
          <w:lang w:val="nl-NL"/>
        </w:rPr>
      </w:pPr>
    </w:p>
    <w:p w14:paraId="783BEF6F" w14:textId="77777777" w:rsidR="00BB3954" w:rsidRPr="003B4646" w:rsidRDefault="00BB3954" w:rsidP="004C7528">
      <w:pPr>
        <w:pStyle w:val="Geenafstand"/>
        <w:numPr>
          <w:ilvl w:val="0"/>
          <w:numId w:val="20"/>
        </w:numPr>
        <w:rPr>
          <w:rFonts w:ascii="Segoe UI" w:hAnsi="Segoe UI" w:cs="Segoe UI"/>
          <w:b/>
          <w:lang w:val="nl-NL"/>
        </w:rPr>
      </w:pPr>
      <w:r w:rsidRPr="003B4646">
        <w:rPr>
          <w:rFonts w:ascii="Segoe UI" w:hAnsi="Segoe UI" w:cs="Segoe UI"/>
          <w:b/>
          <w:lang w:val="nl-NL"/>
        </w:rPr>
        <w:t>Kennisgevingen</w:t>
      </w:r>
    </w:p>
    <w:p w14:paraId="572746BF" w14:textId="2CCEABCB" w:rsidR="00FA3B0D" w:rsidRPr="003B4646" w:rsidRDefault="00FA3B0D" w:rsidP="00BB3954">
      <w:pPr>
        <w:pStyle w:val="Geenafstand"/>
        <w:numPr>
          <w:ilvl w:val="1"/>
          <w:numId w:val="20"/>
        </w:numPr>
        <w:rPr>
          <w:rFonts w:ascii="Segoe UI" w:hAnsi="Segoe UI" w:cs="Segoe UI"/>
          <w:b/>
          <w:lang w:val="nl-NL"/>
        </w:rPr>
      </w:pPr>
      <w:r w:rsidRPr="003B4646">
        <w:rPr>
          <w:rFonts w:ascii="Segoe UI" w:hAnsi="Segoe UI" w:cs="Segoe UI"/>
          <w:lang w:val="nl-NL"/>
        </w:rPr>
        <w:t>Alle kennisgevingen of andere mededelingen die</w:t>
      </w:r>
      <w:r w:rsidR="00B77A34" w:rsidRPr="003B4646">
        <w:rPr>
          <w:rFonts w:ascii="Segoe UI" w:hAnsi="Segoe UI" w:cs="Segoe UI"/>
          <w:lang w:val="nl-NL"/>
        </w:rPr>
        <w:t xml:space="preserve"> door Verwerker</w:t>
      </w:r>
      <w:r w:rsidRPr="003B4646">
        <w:rPr>
          <w:rFonts w:ascii="Segoe UI" w:hAnsi="Segoe UI" w:cs="Segoe UI"/>
          <w:lang w:val="nl-NL"/>
        </w:rPr>
        <w:t xml:space="preserve"> worden gedaan ter uitvoering van de </w:t>
      </w:r>
      <w:r w:rsidR="00B77A34" w:rsidRPr="003B4646">
        <w:rPr>
          <w:rFonts w:ascii="Segoe UI" w:hAnsi="Segoe UI" w:cs="Segoe UI"/>
          <w:lang w:val="nl-NL"/>
        </w:rPr>
        <w:t>v</w:t>
      </w:r>
      <w:r w:rsidR="00BD3522" w:rsidRPr="003B4646">
        <w:rPr>
          <w:rFonts w:ascii="Segoe UI" w:hAnsi="Segoe UI" w:cs="Segoe UI"/>
          <w:lang w:val="nl-NL"/>
        </w:rPr>
        <w:t>erwerkersovereenkomst</w:t>
      </w:r>
      <w:r w:rsidR="001B2814" w:rsidRPr="003B4646">
        <w:rPr>
          <w:rFonts w:ascii="Segoe UI" w:hAnsi="Segoe UI" w:cs="Segoe UI"/>
          <w:lang w:val="nl-NL"/>
        </w:rPr>
        <w:t xml:space="preserve">, geschieden </w:t>
      </w:r>
      <w:r w:rsidR="00B77A34" w:rsidRPr="003B4646">
        <w:rPr>
          <w:rFonts w:ascii="Segoe UI" w:hAnsi="Segoe UI" w:cs="Segoe UI"/>
          <w:lang w:val="nl-NL"/>
        </w:rPr>
        <w:t>s</w:t>
      </w:r>
      <w:r w:rsidRPr="003B4646">
        <w:rPr>
          <w:rFonts w:ascii="Segoe UI" w:hAnsi="Segoe UI" w:cs="Segoe UI"/>
          <w:lang w:val="nl-NL"/>
        </w:rPr>
        <w:t>chriftelijk en kunnen worden verzonden, naar de navol</w:t>
      </w:r>
      <w:r w:rsidRPr="003B4646">
        <w:rPr>
          <w:rFonts w:ascii="Segoe UI" w:hAnsi="Segoe UI" w:cs="Segoe UI"/>
          <w:lang w:val="nl-NL"/>
        </w:rPr>
        <w:softHyphen/>
        <w:t>gende adressen of op die adressen zoals de aangewezen partij de andere partijen heeft aangegeven.</w:t>
      </w:r>
    </w:p>
    <w:p w14:paraId="31A2DE17" w14:textId="77777777" w:rsidR="00BB3954" w:rsidRPr="003B4646" w:rsidRDefault="00BB3954" w:rsidP="00BB3954">
      <w:pPr>
        <w:pStyle w:val="Geenafstand"/>
        <w:rPr>
          <w:rFonts w:ascii="Segoe UI" w:hAnsi="Segoe UI" w:cs="Segoe UI"/>
          <w:lang w:val="nl-NL"/>
        </w:rPr>
      </w:pPr>
    </w:p>
    <w:p w14:paraId="502ED3C6" w14:textId="05E7FE27" w:rsidR="00BB3954" w:rsidRPr="003B4646" w:rsidRDefault="00BB3954" w:rsidP="00BB3954">
      <w:pPr>
        <w:pStyle w:val="Geenafstand"/>
        <w:ind w:left="864"/>
        <w:rPr>
          <w:rFonts w:ascii="Segoe UI" w:hAnsi="Segoe UI" w:cs="Segoe UI"/>
          <w:b/>
          <w:lang w:val="nl-NL"/>
        </w:rPr>
      </w:pPr>
      <w:r w:rsidRPr="003B4646">
        <w:rPr>
          <w:rFonts w:ascii="Segoe UI" w:hAnsi="Segoe UI" w:cs="Segoe UI"/>
          <w:b/>
          <w:lang w:val="nl-NL"/>
        </w:rPr>
        <w:t>Aan:</w:t>
      </w:r>
      <w:r w:rsidRPr="003B4646">
        <w:rPr>
          <w:rFonts w:ascii="Segoe UI" w:hAnsi="Segoe UI" w:cs="Segoe UI"/>
          <w:b/>
          <w:lang w:val="nl-NL"/>
        </w:rPr>
        <w:tab/>
      </w:r>
      <w:r w:rsidRPr="003B4646">
        <w:rPr>
          <w:rFonts w:ascii="Segoe UI" w:hAnsi="Segoe UI" w:cs="Segoe UI"/>
          <w:b/>
          <w:lang w:val="nl-NL"/>
        </w:rPr>
        <w:tab/>
      </w:r>
      <w:r w:rsidRPr="003B4646">
        <w:rPr>
          <w:rFonts w:ascii="Segoe UI" w:hAnsi="Segoe UI" w:cs="Segoe UI"/>
          <w:b/>
          <w:lang w:val="nl-NL"/>
        </w:rPr>
        <w:tab/>
        <w:t>Aan de Vereniging:</w:t>
      </w:r>
    </w:p>
    <w:p w14:paraId="38DAA4C0" w14:textId="1CB96963" w:rsidR="00BB3954" w:rsidRPr="003B4646" w:rsidRDefault="00BB3954" w:rsidP="00BB3954">
      <w:pPr>
        <w:pStyle w:val="Geenafstand"/>
        <w:ind w:left="864"/>
        <w:rPr>
          <w:rFonts w:ascii="Segoe UI" w:hAnsi="Segoe UI" w:cs="Segoe UI"/>
          <w:lang w:val="nl-NL"/>
        </w:rPr>
      </w:pPr>
      <w:r w:rsidRPr="003B4646">
        <w:rPr>
          <w:rFonts w:ascii="Segoe UI" w:hAnsi="Segoe UI" w:cs="Segoe UI"/>
          <w:lang w:val="nl-NL"/>
        </w:rPr>
        <w:tab/>
      </w:r>
      <w:r w:rsidRPr="003B4646">
        <w:rPr>
          <w:rFonts w:ascii="Segoe UI" w:hAnsi="Segoe UI" w:cs="Segoe UI"/>
          <w:lang w:val="nl-NL"/>
        </w:rPr>
        <w:tab/>
      </w:r>
      <w:r w:rsidRPr="003B4646">
        <w:rPr>
          <w:rFonts w:ascii="Segoe UI" w:hAnsi="Segoe UI" w:cs="Segoe UI"/>
          <w:lang w:val="nl-NL"/>
        </w:rPr>
        <w:tab/>
        <w:t>&lt;</w:t>
      </w:r>
      <w:r w:rsidRPr="003B4646">
        <w:rPr>
          <w:rFonts w:ascii="Segoe UI" w:hAnsi="Segoe UI" w:cs="Segoe UI"/>
          <w:highlight w:val="lightGray"/>
          <w:lang w:val="nl-NL"/>
        </w:rPr>
        <w:t>NAAM SPORTVERENIGING</w:t>
      </w:r>
      <w:r w:rsidRPr="003B4646">
        <w:rPr>
          <w:rFonts w:ascii="Segoe UI" w:hAnsi="Segoe UI" w:cs="Segoe UI"/>
          <w:lang w:val="nl-NL"/>
        </w:rPr>
        <w:t>&gt;</w:t>
      </w:r>
    </w:p>
    <w:p w14:paraId="3B9238B9" w14:textId="77777777" w:rsidR="001B2814" w:rsidRPr="003B4646" w:rsidRDefault="00BB3954" w:rsidP="00BB3954">
      <w:pPr>
        <w:pStyle w:val="Geenafstand"/>
        <w:rPr>
          <w:rFonts w:ascii="Segoe UI" w:hAnsi="Segoe UI" w:cs="Segoe UI"/>
          <w:lang w:val="nl-NL"/>
        </w:rPr>
      </w:pPr>
      <w:r w:rsidRPr="003B4646">
        <w:rPr>
          <w:rFonts w:ascii="Segoe UI" w:hAnsi="Segoe UI" w:cs="Segoe UI"/>
          <w:lang w:val="nl-NL"/>
        </w:rPr>
        <w:t xml:space="preserve"> </w:t>
      </w:r>
      <w:r w:rsidRPr="003B4646">
        <w:rPr>
          <w:rFonts w:ascii="Segoe UI" w:hAnsi="Segoe UI" w:cs="Segoe UI"/>
          <w:lang w:val="nl-NL"/>
        </w:rPr>
        <w:tab/>
      </w:r>
      <w:r w:rsidRPr="003B4646">
        <w:rPr>
          <w:rFonts w:ascii="Segoe UI" w:hAnsi="Segoe UI" w:cs="Segoe UI"/>
          <w:lang w:val="nl-NL"/>
        </w:rPr>
        <w:tab/>
      </w:r>
      <w:r w:rsidRPr="003B4646">
        <w:rPr>
          <w:rFonts w:ascii="Segoe UI" w:hAnsi="Segoe UI" w:cs="Segoe UI"/>
          <w:lang w:val="nl-NL"/>
        </w:rPr>
        <w:tab/>
      </w:r>
      <w:r w:rsidRPr="003B4646">
        <w:rPr>
          <w:rFonts w:ascii="Segoe UI" w:hAnsi="Segoe UI" w:cs="Segoe UI"/>
          <w:lang w:val="nl-NL"/>
        </w:rPr>
        <w:tab/>
        <w:t>&lt;</w:t>
      </w:r>
      <w:r w:rsidRPr="003B4646">
        <w:rPr>
          <w:rFonts w:ascii="Segoe UI" w:hAnsi="Segoe UI" w:cs="Segoe UI"/>
          <w:highlight w:val="lightGray"/>
          <w:lang w:val="nl-NL"/>
        </w:rPr>
        <w:t>ADRES SPORTVERENIGING</w:t>
      </w:r>
      <w:r w:rsidRPr="003B4646">
        <w:rPr>
          <w:rFonts w:ascii="Segoe UI" w:hAnsi="Segoe UI" w:cs="Segoe UI"/>
          <w:lang w:val="nl-NL"/>
        </w:rPr>
        <w:t>&gt;</w:t>
      </w:r>
    </w:p>
    <w:p w14:paraId="15F8D3F4" w14:textId="54FF6B61" w:rsidR="00BB3954" w:rsidRPr="003B4646" w:rsidRDefault="001B2814" w:rsidP="001B2814">
      <w:pPr>
        <w:pStyle w:val="Geenafstand"/>
        <w:ind w:left="2553" w:firstLine="851"/>
        <w:rPr>
          <w:rFonts w:ascii="Segoe UI" w:hAnsi="Segoe UI" w:cs="Segoe UI"/>
          <w:lang w:val="nl-NL"/>
        </w:rPr>
      </w:pPr>
      <w:r w:rsidRPr="003B4646">
        <w:rPr>
          <w:rFonts w:ascii="Segoe UI" w:hAnsi="Segoe UI" w:cs="Segoe UI"/>
          <w:lang w:val="nl-NL"/>
        </w:rPr>
        <w:t>&lt;</w:t>
      </w:r>
      <w:r w:rsidRPr="003B4646">
        <w:rPr>
          <w:rFonts w:ascii="Segoe UI" w:hAnsi="Segoe UI" w:cs="Segoe UI"/>
          <w:highlight w:val="lightGray"/>
          <w:lang w:val="nl-NL"/>
        </w:rPr>
        <w:t>E-MAILADRES SPORTVERENIGING</w:t>
      </w:r>
      <w:r w:rsidRPr="003B4646">
        <w:rPr>
          <w:rFonts w:ascii="Segoe UI" w:hAnsi="Segoe UI" w:cs="Segoe UI"/>
          <w:lang w:val="nl-NL"/>
        </w:rPr>
        <w:t>&gt;</w:t>
      </w:r>
      <w:r w:rsidR="00BB3954" w:rsidRPr="003B4646">
        <w:rPr>
          <w:rFonts w:ascii="Segoe UI" w:hAnsi="Segoe UI" w:cs="Segoe UI"/>
          <w:lang w:val="nl-NL"/>
        </w:rPr>
        <w:t>,</w:t>
      </w:r>
    </w:p>
    <w:p w14:paraId="253B64CD" w14:textId="77777777" w:rsidR="00BB3954" w:rsidRPr="003B4646" w:rsidRDefault="00BB3954" w:rsidP="00BB3954">
      <w:pPr>
        <w:pStyle w:val="Geenafstand"/>
        <w:rPr>
          <w:rFonts w:ascii="Segoe UI" w:hAnsi="Segoe UI" w:cs="Segoe UI"/>
          <w:lang w:val="nl-NL"/>
        </w:rPr>
      </w:pPr>
    </w:p>
    <w:p w14:paraId="7296CC02" w14:textId="246DE737" w:rsidR="00BB3954" w:rsidRPr="003B4646" w:rsidRDefault="00BB3954" w:rsidP="00BB3954">
      <w:pPr>
        <w:pStyle w:val="Geenafstand"/>
        <w:rPr>
          <w:rFonts w:ascii="Segoe UI" w:hAnsi="Segoe UI" w:cs="Segoe UI"/>
          <w:b/>
          <w:lang w:val="nl-NL"/>
        </w:rPr>
      </w:pPr>
      <w:r w:rsidRPr="003B4646">
        <w:rPr>
          <w:rFonts w:ascii="Segoe UI" w:hAnsi="Segoe UI" w:cs="Segoe UI"/>
          <w:b/>
          <w:lang w:val="nl-NL"/>
        </w:rPr>
        <w:tab/>
      </w:r>
      <w:r w:rsidRPr="003B4646">
        <w:rPr>
          <w:rFonts w:ascii="Segoe UI" w:hAnsi="Segoe UI" w:cs="Segoe UI"/>
          <w:b/>
          <w:lang w:val="nl-NL"/>
        </w:rPr>
        <w:tab/>
      </w:r>
      <w:r w:rsidRPr="003B4646">
        <w:rPr>
          <w:rFonts w:ascii="Segoe UI" w:hAnsi="Segoe UI" w:cs="Segoe UI"/>
          <w:b/>
          <w:lang w:val="nl-NL"/>
        </w:rPr>
        <w:tab/>
      </w:r>
      <w:r w:rsidRPr="003B4646">
        <w:rPr>
          <w:rFonts w:ascii="Segoe UI" w:hAnsi="Segoe UI" w:cs="Segoe UI"/>
          <w:b/>
          <w:lang w:val="nl-NL"/>
        </w:rPr>
        <w:tab/>
        <w:t>Met een kopie aan:</w:t>
      </w:r>
    </w:p>
    <w:p w14:paraId="24E63EC7" w14:textId="77777777" w:rsidR="00B96C69" w:rsidRPr="003B4646" w:rsidRDefault="00B96C69" w:rsidP="00BB3954">
      <w:pPr>
        <w:pStyle w:val="Geenafstand"/>
        <w:rPr>
          <w:rFonts w:ascii="Segoe UI" w:hAnsi="Segoe UI" w:cs="Segoe UI"/>
          <w:b/>
          <w:lang w:val="nl-NL"/>
        </w:rPr>
      </w:pPr>
    </w:p>
    <w:p w14:paraId="78774C11" w14:textId="77777777" w:rsidR="00B4094D" w:rsidRPr="003B4646" w:rsidRDefault="00B4094D" w:rsidP="00BB3954">
      <w:pPr>
        <w:pStyle w:val="Geenafstand"/>
        <w:rPr>
          <w:rFonts w:ascii="Segoe UI" w:hAnsi="Segoe UI" w:cs="Segoe UI"/>
          <w:b/>
          <w:lang w:val="nl-NL"/>
        </w:rPr>
      </w:pPr>
    </w:p>
    <w:p w14:paraId="06856069" w14:textId="77777777" w:rsidR="00B4094D" w:rsidRPr="003B4646" w:rsidRDefault="00B4094D" w:rsidP="004C7528">
      <w:pPr>
        <w:pStyle w:val="Geenafstand"/>
        <w:numPr>
          <w:ilvl w:val="0"/>
          <w:numId w:val="20"/>
        </w:numPr>
        <w:rPr>
          <w:rFonts w:ascii="Segoe UI" w:hAnsi="Segoe UI" w:cs="Segoe UI"/>
          <w:b/>
          <w:lang w:val="nl-NL"/>
        </w:rPr>
      </w:pPr>
      <w:r w:rsidRPr="003B4646">
        <w:rPr>
          <w:rFonts w:ascii="Segoe UI" w:hAnsi="Segoe UI" w:cs="Segoe UI"/>
          <w:b/>
          <w:lang w:val="nl-NL"/>
        </w:rPr>
        <w:t>Tegenstrijdigheid en wijziging Verwerkersovereenkomst</w:t>
      </w:r>
    </w:p>
    <w:p w14:paraId="3EFA8CC4" w14:textId="19A36FC0" w:rsidR="00B4094D" w:rsidRPr="003B4646" w:rsidRDefault="00F822AA"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In het geval van tegenstrijdigheid tussen de bepalingen uit deze </w:t>
      </w:r>
      <w:r w:rsidR="00DC124C" w:rsidRPr="003B4646">
        <w:rPr>
          <w:rFonts w:ascii="Segoe UI" w:hAnsi="Segoe UI" w:cs="Segoe UI"/>
          <w:lang w:val="nl-NL"/>
        </w:rPr>
        <w:t>v</w:t>
      </w:r>
      <w:r w:rsidR="00BD3522" w:rsidRPr="003B4646">
        <w:rPr>
          <w:rFonts w:ascii="Segoe UI" w:hAnsi="Segoe UI" w:cs="Segoe UI"/>
          <w:lang w:val="nl-NL"/>
        </w:rPr>
        <w:t xml:space="preserve">erwerkersovereenkomst </w:t>
      </w:r>
      <w:r w:rsidRPr="003B4646">
        <w:rPr>
          <w:rFonts w:ascii="Segoe UI" w:hAnsi="Segoe UI" w:cs="Segoe UI"/>
          <w:lang w:val="nl-NL"/>
        </w:rPr>
        <w:t xml:space="preserve">en de bepalingen van de </w:t>
      </w:r>
      <w:r w:rsidR="00DC124C" w:rsidRPr="003B4646">
        <w:rPr>
          <w:rFonts w:ascii="Segoe UI" w:hAnsi="Segoe UI" w:cs="Segoe UI"/>
          <w:lang w:val="nl-NL"/>
        </w:rPr>
        <w:t>Overeenkomst</w:t>
      </w:r>
      <w:r w:rsidRPr="003B4646">
        <w:rPr>
          <w:rFonts w:ascii="Segoe UI" w:hAnsi="Segoe UI" w:cs="Segoe UI"/>
          <w:lang w:val="nl-NL"/>
        </w:rPr>
        <w:t xml:space="preserve">, dan zullen de bepalingen van deze </w:t>
      </w:r>
      <w:r w:rsidR="00DC124C" w:rsidRPr="003B4646">
        <w:rPr>
          <w:rFonts w:ascii="Segoe UI" w:hAnsi="Segoe UI" w:cs="Segoe UI"/>
          <w:lang w:val="nl-NL"/>
        </w:rPr>
        <w:t>v</w:t>
      </w:r>
      <w:r w:rsidR="00BD3522" w:rsidRPr="003B4646">
        <w:rPr>
          <w:rFonts w:ascii="Segoe UI" w:hAnsi="Segoe UI" w:cs="Segoe UI"/>
          <w:lang w:val="nl-NL"/>
        </w:rPr>
        <w:t xml:space="preserve">erwerkersovereenkomst </w:t>
      </w:r>
      <w:r w:rsidRPr="003B4646">
        <w:rPr>
          <w:rFonts w:ascii="Segoe UI" w:hAnsi="Segoe UI" w:cs="Segoe UI"/>
          <w:lang w:val="nl-NL"/>
        </w:rPr>
        <w:t>leidend zijn</w:t>
      </w:r>
      <w:r w:rsidR="00EC5796" w:rsidRPr="003B4646">
        <w:rPr>
          <w:rFonts w:ascii="Segoe UI" w:hAnsi="Segoe UI" w:cs="Segoe UI"/>
          <w:lang w:val="nl-NL"/>
        </w:rPr>
        <w:t>, tenzij anders overeengekomen.</w:t>
      </w:r>
      <w:r w:rsidRPr="003B4646">
        <w:rPr>
          <w:rFonts w:ascii="Segoe UI" w:hAnsi="Segoe UI" w:cs="Segoe UI"/>
          <w:lang w:val="nl-NL"/>
        </w:rPr>
        <w:t xml:space="preserve"> </w:t>
      </w:r>
    </w:p>
    <w:p w14:paraId="5B03DE61" w14:textId="3A7FCAEE" w:rsidR="00B4094D" w:rsidRPr="003B4646" w:rsidRDefault="00F822AA"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Bij wijzigingen in het product en/of de (aanvullende) diensten die de </w:t>
      </w:r>
      <w:r w:rsidR="00BD3522" w:rsidRPr="003B4646">
        <w:rPr>
          <w:rFonts w:ascii="Segoe UI" w:hAnsi="Segoe UI" w:cs="Segoe UI"/>
          <w:lang w:val="nl-NL"/>
        </w:rPr>
        <w:t xml:space="preserve">Verwerker </w:t>
      </w:r>
      <w:r w:rsidRPr="003B4646">
        <w:rPr>
          <w:rFonts w:ascii="Segoe UI" w:hAnsi="Segoe UI" w:cs="Segoe UI"/>
          <w:lang w:val="nl-NL"/>
        </w:rPr>
        <w:t xml:space="preserve">aan </w:t>
      </w:r>
      <w:r w:rsidR="002F16CD" w:rsidRPr="003B4646">
        <w:rPr>
          <w:rFonts w:ascii="Segoe UI" w:hAnsi="Segoe UI" w:cs="Segoe UI"/>
          <w:lang w:val="nl-NL"/>
        </w:rPr>
        <w:t>de Vereniging</w:t>
      </w:r>
      <w:r w:rsidRPr="003B4646">
        <w:rPr>
          <w:rFonts w:ascii="Segoe UI" w:hAnsi="Segoe UI" w:cs="Segoe UI"/>
          <w:lang w:val="nl-NL"/>
        </w:rPr>
        <w:t xml:space="preserve"> verleent die van significante invloed zijn op de </w:t>
      </w:r>
      <w:r w:rsidR="00DC124C" w:rsidRPr="003B4646">
        <w:rPr>
          <w:rFonts w:ascii="Segoe UI" w:hAnsi="Segoe UI" w:cs="Segoe UI"/>
          <w:lang w:val="nl-NL"/>
        </w:rPr>
        <w:t>v</w:t>
      </w:r>
      <w:r w:rsidRPr="003B4646">
        <w:rPr>
          <w:rFonts w:ascii="Segoe UI" w:hAnsi="Segoe UI" w:cs="Segoe UI"/>
          <w:lang w:val="nl-NL"/>
        </w:rPr>
        <w:t xml:space="preserve">erwerking van de Persoonsgegevens wordt, alvorens </w:t>
      </w:r>
      <w:r w:rsidR="002F16CD" w:rsidRPr="003B4646">
        <w:rPr>
          <w:rFonts w:ascii="Segoe UI" w:hAnsi="Segoe UI" w:cs="Segoe UI"/>
          <w:lang w:val="nl-NL"/>
        </w:rPr>
        <w:t>de Vereniging</w:t>
      </w:r>
      <w:r w:rsidRPr="003B4646">
        <w:rPr>
          <w:rFonts w:ascii="Segoe UI" w:hAnsi="Segoe UI" w:cs="Segoe UI"/>
          <w:lang w:val="nl-NL"/>
        </w:rPr>
        <w:t xml:space="preserve"> de keuze hiertoe aanvaardt, </w:t>
      </w:r>
      <w:r w:rsidR="002F16CD" w:rsidRPr="003B4646">
        <w:rPr>
          <w:rFonts w:ascii="Segoe UI" w:hAnsi="Segoe UI" w:cs="Segoe UI"/>
          <w:lang w:val="nl-NL"/>
        </w:rPr>
        <w:t>de Vereniging</w:t>
      </w:r>
      <w:r w:rsidRPr="003B4646">
        <w:rPr>
          <w:rFonts w:ascii="Segoe UI" w:hAnsi="Segoe UI" w:cs="Segoe UI"/>
          <w:lang w:val="nl-NL"/>
        </w:rPr>
        <w:t xml:space="preserve"> in begrijpelijke taal geïnformeerd over de consequenties van deze wijzigingen op de Verwerking van Persoonsgegevens door de </w:t>
      </w:r>
      <w:r w:rsidR="002F6964" w:rsidRPr="003B4646">
        <w:rPr>
          <w:rFonts w:ascii="Segoe UI" w:hAnsi="Segoe UI" w:cs="Segoe UI"/>
          <w:lang w:val="nl-NL"/>
        </w:rPr>
        <w:t>Verwerker</w:t>
      </w:r>
      <w:r w:rsidRPr="003B4646">
        <w:rPr>
          <w:rFonts w:ascii="Segoe UI" w:hAnsi="Segoe UI" w:cs="Segoe UI"/>
          <w:lang w:val="nl-NL"/>
        </w:rPr>
        <w:t xml:space="preserve">. Onder “significante invloed” wordt in ieder geval verstaan: de toevoeging of wijziging van een functionaliteit die leidt tot een uitbreiding ten aanzien van de te </w:t>
      </w:r>
      <w:r w:rsidR="00DC124C" w:rsidRPr="003B4646">
        <w:rPr>
          <w:rFonts w:ascii="Segoe UI" w:hAnsi="Segoe UI" w:cs="Segoe UI"/>
          <w:lang w:val="nl-NL"/>
        </w:rPr>
        <w:t>v</w:t>
      </w:r>
      <w:r w:rsidRPr="003B4646">
        <w:rPr>
          <w:rFonts w:ascii="Segoe UI" w:hAnsi="Segoe UI" w:cs="Segoe UI"/>
          <w:lang w:val="nl-NL"/>
        </w:rPr>
        <w:t xml:space="preserve">erwerken Persoonsgegevens, de doeleinden waaronder de Persoonsgegevens worden Verwerkt en het inschakelen van een (andere) </w:t>
      </w:r>
      <w:r w:rsidR="00DC124C" w:rsidRPr="003B4646">
        <w:rPr>
          <w:rFonts w:ascii="Segoe UI" w:hAnsi="Segoe UI" w:cs="Segoe UI"/>
          <w:lang w:val="nl-NL"/>
        </w:rPr>
        <w:t>s</w:t>
      </w:r>
      <w:r w:rsidR="00E52BBD" w:rsidRPr="003B4646">
        <w:rPr>
          <w:rFonts w:ascii="Segoe UI" w:hAnsi="Segoe UI" w:cs="Segoe UI"/>
          <w:lang w:val="nl-NL"/>
        </w:rPr>
        <w:t>ubverwerker</w:t>
      </w:r>
      <w:r w:rsidRPr="003B4646">
        <w:rPr>
          <w:rFonts w:ascii="Segoe UI" w:hAnsi="Segoe UI" w:cs="Segoe UI"/>
          <w:lang w:val="nl-NL"/>
        </w:rPr>
        <w:t xml:space="preserve">. </w:t>
      </w:r>
    </w:p>
    <w:p w14:paraId="0584A88C" w14:textId="2A66598E" w:rsidR="00B4094D" w:rsidRPr="003B4646" w:rsidRDefault="00F822AA"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Wijzigingen in de artikelen en bijlagen van de </w:t>
      </w:r>
      <w:r w:rsidR="00DC124C" w:rsidRPr="003B4646">
        <w:rPr>
          <w:rFonts w:ascii="Segoe UI" w:hAnsi="Segoe UI" w:cs="Segoe UI"/>
          <w:lang w:val="nl-NL"/>
        </w:rPr>
        <w:t>v</w:t>
      </w:r>
      <w:r w:rsidR="00E52BBD" w:rsidRPr="003B4646">
        <w:rPr>
          <w:rFonts w:ascii="Segoe UI" w:hAnsi="Segoe UI" w:cs="Segoe UI"/>
          <w:lang w:val="nl-NL"/>
        </w:rPr>
        <w:t xml:space="preserve">erwerkersovereenkomst </w:t>
      </w:r>
      <w:r w:rsidRPr="003B4646">
        <w:rPr>
          <w:rFonts w:ascii="Segoe UI" w:hAnsi="Segoe UI" w:cs="Segoe UI"/>
          <w:lang w:val="nl-NL"/>
        </w:rPr>
        <w:t xml:space="preserve">zijn slechts bindend en kunnen uitsluitend tussen Partijen worden overeengekomen middels een door beide Partijen getekend addendum bij deze </w:t>
      </w:r>
      <w:r w:rsidR="00DC124C" w:rsidRPr="003B4646">
        <w:rPr>
          <w:rFonts w:ascii="Segoe UI" w:hAnsi="Segoe UI" w:cs="Segoe UI"/>
          <w:lang w:val="nl-NL"/>
        </w:rPr>
        <w:t>v</w:t>
      </w:r>
      <w:r w:rsidR="00E52BBD" w:rsidRPr="003B4646">
        <w:rPr>
          <w:rFonts w:ascii="Segoe UI" w:hAnsi="Segoe UI" w:cs="Segoe UI"/>
          <w:lang w:val="nl-NL"/>
        </w:rPr>
        <w:t>erwerkersovereenkomst</w:t>
      </w:r>
      <w:r w:rsidRPr="003B4646">
        <w:rPr>
          <w:rFonts w:ascii="Segoe UI" w:hAnsi="Segoe UI" w:cs="Segoe UI"/>
          <w:lang w:val="nl-NL"/>
        </w:rPr>
        <w:t xml:space="preserve">. </w:t>
      </w:r>
    </w:p>
    <w:p w14:paraId="41DF2EB3" w14:textId="5DA9D42C" w:rsidR="00F822AA" w:rsidRPr="003B4646" w:rsidRDefault="00F822AA"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In het geval enige bepaling van deze </w:t>
      </w:r>
      <w:r w:rsidR="00DC124C" w:rsidRPr="003B4646">
        <w:rPr>
          <w:rFonts w:ascii="Segoe UI" w:hAnsi="Segoe UI" w:cs="Segoe UI"/>
          <w:lang w:val="nl-NL"/>
        </w:rPr>
        <w:t>v</w:t>
      </w:r>
      <w:r w:rsidR="00E52BBD" w:rsidRPr="003B4646">
        <w:rPr>
          <w:rFonts w:ascii="Segoe UI" w:hAnsi="Segoe UI" w:cs="Segoe UI"/>
          <w:lang w:val="nl-NL"/>
        </w:rPr>
        <w:t xml:space="preserve">erwerkersovereenkomst </w:t>
      </w:r>
      <w:r w:rsidRPr="003B4646">
        <w:rPr>
          <w:rFonts w:ascii="Segoe UI" w:hAnsi="Segoe UI" w:cs="Segoe UI"/>
          <w:lang w:val="nl-NL"/>
        </w:rPr>
        <w:t xml:space="preserve">nietig, vernietigbaar of anderszins niet afdwingbaar is of wordt, blijven de overige bepalingen van deze </w:t>
      </w:r>
      <w:r w:rsidR="00DC124C" w:rsidRPr="003B4646">
        <w:rPr>
          <w:rFonts w:ascii="Segoe UI" w:hAnsi="Segoe UI" w:cs="Segoe UI"/>
          <w:lang w:val="nl-NL"/>
        </w:rPr>
        <w:t>v</w:t>
      </w:r>
      <w:r w:rsidR="00E52BBD" w:rsidRPr="003B4646">
        <w:rPr>
          <w:rFonts w:ascii="Segoe UI" w:hAnsi="Segoe UI" w:cs="Segoe UI"/>
          <w:lang w:val="nl-NL"/>
        </w:rPr>
        <w:t xml:space="preserve">erwerkersovereenkomst </w:t>
      </w:r>
      <w:r w:rsidRPr="003B4646">
        <w:rPr>
          <w:rFonts w:ascii="Segoe UI" w:hAnsi="Segoe UI" w:cs="Segoe UI"/>
          <w:lang w:val="nl-NL"/>
        </w:rPr>
        <w:t xml:space="preserve">volledig van kracht. Partijen zullen in dat geval met elkaar in overleg treden om de nietige, vernietigbare of anderszins niet afdwingbare bepaling te vervangen door een uitvoerbare alternatieve bepaling. Daarbij zullen </w:t>
      </w:r>
      <w:r w:rsidR="00DC124C" w:rsidRPr="003B4646">
        <w:rPr>
          <w:rFonts w:ascii="Segoe UI" w:hAnsi="Segoe UI" w:cs="Segoe UI"/>
          <w:lang w:val="nl-NL"/>
        </w:rPr>
        <w:t>P</w:t>
      </w:r>
      <w:r w:rsidRPr="003B4646">
        <w:rPr>
          <w:rFonts w:ascii="Segoe UI" w:hAnsi="Segoe UI" w:cs="Segoe UI"/>
          <w:lang w:val="nl-NL"/>
        </w:rPr>
        <w:t>artijen zoveel mogelijk rekening houden met het doel en de strekking van de nietige, vernietigde of ander</w:t>
      </w:r>
      <w:r w:rsidR="00D40904" w:rsidRPr="003B4646">
        <w:rPr>
          <w:rFonts w:ascii="Segoe UI" w:hAnsi="Segoe UI" w:cs="Segoe UI"/>
          <w:lang w:val="nl-NL"/>
        </w:rPr>
        <w:t>szins niet afdwingbare bepaling evenals met de geest van deze Verwerkersovereenkomst.</w:t>
      </w:r>
    </w:p>
    <w:p w14:paraId="2A0F5AB3" w14:textId="47F9B922" w:rsidR="003B4646" w:rsidRDefault="003B4646">
      <w:pPr>
        <w:snapToGrid/>
        <w:spacing w:after="0" w:line="240" w:lineRule="auto"/>
        <w:jc w:val="left"/>
        <w:rPr>
          <w:rFonts w:ascii="Segoe UI" w:eastAsiaTheme="minorEastAsia" w:hAnsi="Segoe UI" w:cs="Segoe UI"/>
          <w:bCs w:val="0"/>
          <w:lang w:eastAsia="en-US"/>
        </w:rPr>
      </w:pPr>
      <w:r>
        <w:rPr>
          <w:rFonts w:ascii="Segoe UI" w:hAnsi="Segoe UI" w:cs="Segoe UI"/>
        </w:rPr>
        <w:br w:type="page"/>
      </w:r>
    </w:p>
    <w:p w14:paraId="49D46CBF" w14:textId="77777777" w:rsidR="00B4094D" w:rsidRPr="003B4646" w:rsidRDefault="00B4094D" w:rsidP="004C7528">
      <w:pPr>
        <w:pStyle w:val="Geenafstand"/>
        <w:numPr>
          <w:ilvl w:val="0"/>
          <w:numId w:val="20"/>
        </w:numPr>
        <w:rPr>
          <w:rFonts w:ascii="Segoe UI" w:hAnsi="Segoe UI" w:cs="Segoe UI"/>
          <w:b/>
          <w:lang w:val="nl-NL"/>
        </w:rPr>
      </w:pPr>
      <w:r w:rsidRPr="003B4646">
        <w:rPr>
          <w:rFonts w:ascii="Segoe UI" w:hAnsi="Segoe UI" w:cs="Segoe UI"/>
          <w:b/>
          <w:lang w:val="nl-NL"/>
        </w:rPr>
        <w:lastRenderedPageBreak/>
        <w:t>Aansprakelijkheid</w:t>
      </w:r>
    </w:p>
    <w:p w14:paraId="7A1FCF44" w14:textId="0DE64AD2" w:rsidR="00B4094D" w:rsidRPr="003B4646" w:rsidRDefault="002F6964"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Verwerker </w:t>
      </w:r>
      <w:r w:rsidR="00F822AA" w:rsidRPr="003B4646">
        <w:rPr>
          <w:rFonts w:ascii="Segoe UI" w:hAnsi="Segoe UI" w:cs="Segoe UI"/>
          <w:lang w:val="nl-NL"/>
        </w:rPr>
        <w:t xml:space="preserve">is aansprakelijk voor alle directe en/of indirecte schade die </w:t>
      </w:r>
      <w:r w:rsidR="002F16CD" w:rsidRPr="003B4646">
        <w:rPr>
          <w:rFonts w:ascii="Segoe UI" w:hAnsi="Segoe UI" w:cs="Segoe UI"/>
          <w:lang w:val="nl-NL"/>
        </w:rPr>
        <w:t>de Vereniging</w:t>
      </w:r>
      <w:r w:rsidR="00F822AA" w:rsidRPr="003B4646">
        <w:rPr>
          <w:rFonts w:ascii="Segoe UI" w:hAnsi="Segoe UI" w:cs="Segoe UI"/>
          <w:lang w:val="nl-NL"/>
        </w:rPr>
        <w:t xml:space="preserve"> lijdt door het niet nakomen van de wet en de bepalingen uit deze </w:t>
      </w:r>
      <w:r w:rsidR="00DC124C" w:rsidRPr="003B4646">
        <w:rPr>
          <w:rFonts w:ascii="Segoe UI" w:hAnsi="Segoe UI" w:cs="Segoe UI"/>
          <w:lang w:val="nl-NL"/>
        </w:rPr>
        <w:t>v</w:t>
      </w:r>
      <w:r w:rsidRPr="003B4646">
        <w:rPr>
          <w:rFonts w:ascii="Segoe UI" w:hAnsi="Segoe UI" w:cs="Segoe UI"/>
          <w:lang w:val="nl-NL"/>
        </w:rPr>
        <w:t>erwerkersovereenkomst</w:t>
      </w:r>
      <w:r w:rsidR="00F822AA" w:rsidRPr="003B4646">
        <w:rPr>
          <w:rFonts w:ascii="Segoe UI" w:hAnsi="Segoe UI" w:cs="Segoe UI"/>
          <w:lang w:val="nl-NL"/>
        </w:rPr>
        <w:t xml:space="preserve">, voor zover dit is ontstaan door enig handelen of nalaten van </w:t>
      </w:r>
      <w:r w:rsidRPr="003B4646">
        <w:rPr>
          <w:rFonts w:ascii="Segoe UI" w:hAnsi="Segoe UI" w:cs="Segoe UI"/>
          <w:lang w:val="nl-NL"/>
        </w:rPr>
        <w:t>Verwerker</w:t>
      </w:r>
      <w:r w:rsidR="00F822AA" w:rsidRPr="003B4646">
        <w:rPr>
          <w:rFonts w:ascii="Segoe UI" w:hAnsi="Segoe UI" w:cs="Segoe UI"/>
          <w:lang w:val="nl-NL"/>
        </w:rPr>
        <w:t>.</w:t>
      </w:r>
    </w:p>
    <w:p w14:paraId="74895E84" w14:textId="634E6FA9" w:rsidR="00B4094D" w:rsidRPr="003B4646" w:rsidRDefault="00F822AA"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Indien </w:t>
      </w:r>
      <w:r w:rsidR="002F6964" w:rsidRPr="003B4646">
        <w:rPr>
          <w:rFonts w:ascii="Segoe UI" w:hAnsi="Segoe UI" w:cs="Segoe UI"/>
          <w:lang w:val="nl-NL"/>
        </w:rPr>
        <w:t xml:space="preserve">Verwerker </w:t>
      </w:r>
      <w:r w:rsidRPr="003B4646">
        <w:rPr>
          <w:rFonts w:ascii="Segoe UI" w:hAnsi="Segoe UI" w:cs="Segoe UI"/>
          <w:lang w:val="nl-NL"/>
        </w:rPr>
        <w:t xml:space="preserve">de verplichtingen in deze </w:t>
      </w:r>
      <w:r w:rsidR="00DC124C" w:rsidRPr="003B4646">
        <w:rPr>
          <w:rFonts w:ascii="Segoe UI" w:hAnsi="Segoe UI" w:cs="Segoe UI"/>
          <w:lang w:val="nl-NL"/>
        </w:rPr>
        <w:t>v</w:t>
      </w:r>
      <w:r w:rsidR="002F6964" w:rsidRPr="003B4646">
        <w:rPr>
          <w:rFonts w:ascii="Segoe UI" w:hAnsi="Segoe UI" w:cs="Segoe UI"/>
          <w:lang w:val="nl-NL"/>
        </w:rPr>
        <w:t xml:space="preserve">erwerkersovereenkomst </w:t>
      </w:r>
      <w:r w:rsidRPr="003B4646">
        <w:rPr>
          <w:rFonts w:ascii="Segoe UI" w:hAnsi="Segoe UI" w:cs="Segoe UI"/>
          <w:lang w:val="nl-NL"/>
        </w:rPr>
        <w:t xml:space="preserve">niet nakomt, is </w:t>
      </w:r>
      <w:r w:rsidR="002F6964" w:rsidRPr="003B4646">
        <w:rPr>
          <w:rFonts w:ascii="Segoe UI" w:hAnsi="Segoe UI" w:cs="Segoe UI"/>
          <w:lang w:val="nl-NL"/>
        </w:rPr>
        <w:t xml:space="preserve">Verwerker </w:t>
      </w:r>
      <w:r w:rsidRPr="003B4646">
        <w:rPr>
          <w:rFonts w:ascii="Segoe UI" w:hAnsi="Segoe UI" w:cs="Segoe UI"/>
          <w:lang w:val="nl-NL"/>
        </w:rPr>
        <w:t xml:space="preserve">aan </w:t>
      </w:r>
      <w:r w:rsidR="002F16CD" w:rsidRPr="003B4646">
        <w:rPr>
          <w:rFonts w:ascii="Segoe UI" w:hAnsi="Segoe UI" w:cs="Segoe UI"/>
          <w:lang w:val="nl-NL"/>
        </w:rPr>
        <w:t>de Vereniging</w:t>
      </w:r>
      <w:r w:rsidRPr="003B4646">
        <w:rPr>
          <w:rFonts w:ascii="Segoe UI" w:hAnsi="Segoe UI" w:cs="Segoe UI"/>
          <w:lang w:val="nl-NL"/>
        </w:rPr>
        <w:t>, zonder dat daartoe een nadere ingebrekestelling noodzakelijk is,</w:t>
      </w:r>
      <w:r w:rsidR="00245625" w:rsidRPr="003B4646">
        <w:rPr>
          <w:rFonts w:ascii="Segoe UI" w:hAnsi="Segoe UI" w:cs="Segoe UI"/>
          <w:lang w:val="nl-NL"/>
        </w:rPr>
        <w:t xml:space="preserve"> </w:t>
      </w:r>
      <w:r w:rsidRPr="003B4646">
        <w:rPr>
          <w:rFonts w:ascii="Segoe UI" w:hAnsi="Segoe UI" w:cs="Segoe UI"/>
          <w:iCs/>
          <w:lang w:val="nl-NL"/>
        </w:rPr>
        <w:t>een direct opeisbare boete verschuldigd van [</w:t>
      </w:r>
      <w:r w:rsidRPr="003B4646">
        <w:rPr>
          <w:rFonts w:ascii="Segoe UI" w:hAnsi="Segoe UI" w:cs="Segoe UI"/>
          <w:iCs/>
          <w:highlight w:val="lightGray"/>
          <w:lang w:val="nl-NL"/>
        </w:rPr>
        <w:t>BEDRAG</w:t>
      </w:r>
      <w:r w:rsidR="00B704F9" w:rsidRPr="003B4646">
        <w:rPr>
          <w:rFonts w:ascii="Segoe UI" w:hAnsi="Segoe UI" w:cs="Segoe UI"/>
          <w:iCs/>
          <w:highlight w:val="lightGray"/>
          <w:lang w:val="nl-NL"/>
        </w:rPr>
        <w:t xml:space="preserve"> </w:t>
      </w:r>
      <w:proofErr w:type="spellStart"/>
      <w:r w:rsidR="00B704F9" w:rsidRPr="003B4646">
        <w:rPr>
          <w:rFonts w:ascii="Segoe UI" w:hAnsi="Segoe UI" w:cs="Segoe UI"/>
          <w:iCs/>
          <w:highlight w:val="lightGray"/>
          <w:lang w:val="nl-NL"/>
        </w:rPr>
        <w:t>vb</w:t>
      </w:r>
      <w:proofErr w:type="spellEnd"/>
      <w:r w:rsidR="00B704F9" w:rsidRPr="003B4646">
        <w:rPr>
          <w:rFonts w:ascii="Segoe UI" w:hAnsi="Segoe UI" w:cs="Segoe UI"/>
          <w:iCs/>
          <w:highlight w:val="lightGray"/>
          <w:lang w:val="nl-NL"/>
        </w:rPr>
        <w:t xml:space="preserve"> € 10.000,-</w:t>
      </w:r>
      <w:r w:rsidRPr="003B4646">
        <w:rPr>
          <w:rFonts w:ascii="Segoe UI" w:hAnsi="Segoe UI" w:cs="Segoe UI"/>
          <w:iCs/>
          <w:lang w:val="nl-NL"/>
        </w:rPr>
        <w:t>] voor iedere overtreding en [</w:t>
      </w:r>
      <w:r w:rsidRPr="003B4646">
        <w:rPr>
          <w:rFonts w:ascii="Segoe UI" w:hAnsi="Segoe UI" w:cs="Segoe UI"/>
          <w:iCs/>
          <w:highlight w:val="lightGray"/>
          <w:lang w:val="nl-NL"/>
        </w:rPr>
        <w:t>BEDRAG</w:t>
      </w:r>
      <w:r w:rsidR="00B704F9" w:rsidRPr="003B4646">
        <w:rPr>
          <w:rFonts w:ascii="Segoe UI" w:hAnsi="Segoe UI" w:cs="Segoe UI"/>
          <w:iCs/>
          <w:highlight w:val="lightGray"/>
          <w:lang w:val="nl-NL"/>
        </w:rPr>
        <w:t xml:space="preserve"> </w:t>
      </w:r>
      <w:proofErr w:type="spellStart"/>
      <w:r w:rsidR="00B704F9" w:rsidRPr="003B4646">
        <w:rPr>
          <w:rFonts w:ascii="Segoe UI" w:hAnsi="Segoe UI" w:cs="Segoe UI"/>
          <w:iCs/>
          <w:highlight w:val="lightGray"/>
          <w:lang w:val="nl-NL"/>
        </w:rPr>
        <w:t>vb</w:t>
      </w:r>
      <w:proofErr w:type="spellEnd"/>
      <w:r w:rsidR="00B704F9" w:rsidRPr="003B4646">
        <w:rPr>
          <w:rFonts w:ascii="Segoe UI" w:hAnsi="Segoe UI" w:cs="Segoe UI"/>
          <w:iCs/>
          <w:highlight w:val="lightGray"/>
          <w:lang w:val="nl-NL"/>
        </w:rPr>
        <w:t xml:space="preserve"> € 1.000,-</w:t>
      </w:r>
      <w:r w:rsidRPr="003B4646">
        <w:rPr>
          <w:rFonts w:ascii="Segoe UI" w:hAnsi="Segoe UI" w:cs="Segoe UI"/>
          <w:iCs/>
          <w:lang w:val="nl-NL"/>
        </w:rPr>
        <w:t>]</w:t>
      </w:r>
      <w:r w:rsidRPr="003B4646">
        <w:rPr>
          <w:rFonts w:ascii="Segoe UI" w:hAnsi="Segoe UI" w:cs="Segoe UI"/>
          <w:lang w:val="nl-NL"/>
        </w:rPr>
        <w:t xml:space="preserve"> </w:t>
      </w:r>
      <w:r w:rsidRPr="003B4646">
        <w:rPr>
          <w:rFonts w:ascii="Segoe UI" w:hAnsi="Segoe UI" w:cs="Segoe UI"/>
          <w:iCs/>
          <w:lang w:val="nl-NL"/>
        </w:rPr>
        <w:t xml:space="preserve">voor iedere dag dat </w:t>
      </w:r>
      <w:r w:rsidR="00DC124C" w:rsidRPr="003B4646">
        <w:rPr>
          <w:rFonts w:ascii="Segoe UI" w:hAnsi="Segoe UI" w:cs="Segoe UI"/>
          <w:iCs/>
          <w:lang w:val="nl-NL"/>
        </w:rPr>
        <w:t>de overtreding voortduurt</w:t>
      </w:r>
      <w:r w:rsidRPr="003B4646">
        <w:rPr>
          <w:rFonts w:ascii="Segoe UI" w:hAnsi="Segoe UI" w:cs="Segoe UI"/>
          <w:iCs/>
          <w:lang w:val="nl-NL"/>
        </w:rPr>
        <w:t xml:space="preserve">. Daarnaast behoudt </w:t>
      </w:r>
      <w:r w:rsidR="002F16CD" w:rsidRPr="003B4646">
        <w:rPr>
          <w:rFonts w:ascii="Segoe UI" w:hAnsi="Segoe UI" w:cs="Segoe UI"/>
          <w:iCs/>
          <w:lang w:val="nl-NL"/>
        </w:rPr>
        <w:t>de Vereniging</w:t>
      </w:r>
      <w:r w:rsidRPr="003B4646">
        <w:rPr>
          <w:rFonts w:ascii="Segoe UI" w:hAnsi="Segoe UI" w:cs="Segoe UI"/>
          <w:iCs/>
          <w:lang w:val="nl-NL"/>
        </w:rPr>
        <w:t xml:space="preserve"> het recht om</w:t>
      </w:r>
      <w:r w:rsidRPr="003B4646">
        <w:rPr>
          <w:rFonts w:ascii="Segoe UI" w:hAnsi="Segoe UI" w:cs="Segoe UI"/>
          <w:lang w:val="nl-NL"/>
        </w:rPr>
        <w:t xml:space="preserve"> </w:t>
      </w:r>
      <w:r w:rsidRPr="003B4646">
        <w:rPr>
          <w:rFonts w:ascii="Segoe UI" w:hAnsi="Segoe UI" w:cs="Segoe UI"/>
          <w:iCs/>
          <w:lang w:val="nl-NL"/>
        </w:rPr>
        <w:t xml:space="preserve">schadevergoeding te vorderen </w:t>
      </w:r>
      <w:r w:rsidRPr="003B4646">
        <w:rPr>
          <w:rFonts w:ascii="Segoe UI" w:hAnsi="Segoe UI" w:cs="Segoe UI"/>
          <w:lang w:val="nl-NL"/>
        </w:rPr>
        <w:t>(optioneel)</w:t>
      </w:r>
      <w:r w:rsidR="00AD7EF9" w:rsidRPr="003B4646">
        <w:rPr>
          <w:rFonts w:ascii="Segoe UI" w:hAnsi="Segoe UI" w:cs="Segoe UI"/>
          <w:lang w:val="nl-NL"/>
        </w:rPr>
        <w:t>.</w:t>
      </w:r>
    </w:p>
    <w:p w14:paraId="346C8289" w14:textId="0180E03D" w:rsidR="00B4094D" w:rsidRPr="003B4646" w:rsidRDefault="002F6964"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Verwerker </w:t>
      </w:r>
      <w:r w:rsidR="00A73C7F" w:rsidRPr="003B4646">
        <w:rPr>
          <w:rFonts w:ascii="Segoe UI" w:hAnsi="Segoe UI" w:cs="Segoe UI"/>
          <w:lang w:val="nl-NL"/>
        </w:rPr>
        <w:t xml:space="preserve">vrijwaart </w:t>
      </w:r>
      <w:r w:rsidR="002F16CD" w:rsidRPr="003B4646">
        <w:rPr>
          <w:rFonts w:ascii="Segoe UI" w:hAnsi="Segoe UI" w:cs="Segoe UI"/>
          <w:lang w:val="nl-NL"/>
        </w:rPr>
        <w:t>de Vereniging</w:t>
      </w:r>
      <w:r w:rsidR="00CF15D7" w:rsidRPr="003B4646">
        <w:rPr>
          <w:rFonts w:ascii="Segoe UI" w:hAnsi="Segoe UI" w:cs="Segoe UI"/>
          <w:lang w:val="nl-NL"/>
        </w:rPr>
        <w:t>, haar bestuurders en werknemers,</w:t>
      </w:r>
      <w:r w:rsidR="00245625" w:rsidRPr="003B4646">
        <w:rPr>
          <w:rFonts w:ascii="Segoe UI" w:hAnsi="Segoe UI" w:cs="Segoe UI"/>
          <w:lang w:val="nl-NL"/>
        </w:rPr>
        <w:t xml:space="preserve"> </w:t>
      </w:r>
      <w:r w:rsidR="00A73C7F" w:rsidRPr="003B4646">
        <w:rPr>
          <w:rFonts w:ascii="Segoe UI" w:hAnsi="Segoe UI" w:cs="Segoe UI"/>
          <w:lang w:val="nl-NL"/>
        </w:rPr>
        <w:t xml:space="preserve">tegen alle aanspraken van derden, </w:t>
      </w:r>
      <w:r w:rsidR="00CF15D7" w:rsidRPr="003B4646">
        <w:rPr>
          <w:rFonts w:ascii="Segoe UI" w:hAnsi="Segoe UI" w:cs="Segoe UI"/>
          <w:lang w:val="nl-NL"/>
        </w:rPr>
        <w:t xml:space="preserve">waaronder, maar niet beperkt tot, bevoegde autoriteiten en betrokkenen in de zin van de AVG, die voortvloeien uit of verband houden met een schending of niet-nakoming door de Verwerker van zijn verplichtingen voorvloeiend uit deze </w:t>
      </w:r>
      <w:r w:rsidR="00DC124C" w:rsidRPr="003B4646">
        <w:rPr>
          <w:rFonts w:ascii="Segoe UI" w:hAnsi="Segoe UI" w:cs="Segoe UI"/>
          <w:lang w:val="nl-NL"/>
        </w:rPr>
        <w:t>v</w:t>
      </w:r>
      <w:r w:rsidR="00CF15D7" w:rsidRPr="003B4646">
        <w:rPr>
          <w:rFonts w:ascii="Segoe UI" w:hAnsi="Segoe UI" w:cs="Segoe UI"/>
          <w:lang w:val="nl-NL"/>
        </w:rPr>
        <w:t xml:space="preserve">erwerkersovereenkomst en/of wettelijke bepalingen inzake beheer, bevraging, verzameling, gebruik en bescherming van </w:t>
      </w:r>
      <w:r w:rsidR="00DC124C" w:rsidRPr="003B4646">
        <w:rPr>
          <w:rFonts w:ascii="Segoe UI" w:hAnsi="Segoe UI" w:cs="Segoe UI"/>
          <w:lang w:val="nl-NL"/>
        </w:rPr>
        <w:t>P</w:t>
      </w:r>
      <w:r w:rsidR="00CF15D7" w:rsidRPr="003B4646">
        <w:rPr>
          <w:rFonts w:ascii="Segoe UI" w:hAnsi="Segoe UI" w:cs="Segoe UI"/>
          <w:lang w:val="nl-NL"/>
        </w:rPr>
        <w:t xml:space="preserve">ersoonsgegevens. </w:t>
      </w:r>
    </w:p>
    <w:p w14:paraId="0F0D5B5B" w14:textId="482745CC" w:rsidR="00B4094D" w:rsidRPr="003B4646" w:rsidRDefault="002F6964"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Verwerker </w:t>
      </w:r>
      <w:r w:rsidR="00B7307F" w:rsidRPr="003B4646">
        <w:rPr>
          <w:rFonts w:ascii="Segoe UI" w:hAnsi="Segoe UI" w:cs="Segoe UI"/>
          <w:lang w:val="nl-NL"/>
        </w:rPr>
        <w:t xml:space="preserve">is verplicht </w:t>
      </w:r>
      <w:r w:rsidR="00A73C7F" w:rsidRPr="003B4646">
        <w:rPr>
          <w:rFonts w:ascii="Segoe UI" w:hAnsi="Segoe UI" w:cs="Segoe UI"/>
          <w:lang w:val="nl-NL"/>
        </w:rPr>
        <w:t xml:space="preserve">een deugdelijke </w:t>
      </w:r>
      <w:r w:rsidR="00DC124C" w:rsidRPr="003B4646">
        <w:rPr>
          <w:rFonts w:ascii="Segoe UI" w:hAnsi="Segoe UI" w:cs="Segoe UI"/>
          <w:lang w:val="nl-NL"/>
        </w:rPr>
        <w:t>(</w:t>
      </w:r>
      <w:r w:rsidR="00A73C7F" w:rsidRPr="003B4646">
        <w:rPr>
          <w:rFonts w:ascii="Segoe UI" w:hAnsi="Segoe UI" w:cs="Segoe UI"/>
          <w:lang w:val="nl-NL"/>
        </w:rPr>
        <w:t>beroeps</w:t>
      </w:r>
      <w:r w:rsidR="00DC124C" w:rsidRPr="003B4646">
        <w:rPr>
          <w:rFonts w:ascii="Segoe UI" w:hAnsi="Segoe UI" w:cs="Segoe UI"/>
          <w:lang w:val="nl-NL"/>
        </w:rPr>
        <w:t>)</w:t>
      </w:r>
      <w:r w:rsidR="00A73C7F" w:rsidRPr="003B4646">
        <w:rPr>
          <w:rFonts w:ascii="Segoe UI" w:hAnsi="Segoe UI" w:cs="Segoe UI"/>
          <w:lang w:val="nl-NL"/>
        </w:rPr>
        <w:t>aansprakelijkheid</w:t>
      </w:r>
      <w:r w:rsidR="00DC124C" w:rsidRPr="003B4646">
        <w:rPr>
          <w:rFonts w:ascii="Segoe UI" w:hAnsi="Segoe UI" w:cs="Segoe UI"/>
          <w:lang w:val="nl-NL"/>
        </w:rPr>
        <w:t>sverzekering</w:t>
      </w:r>
      <w:r w:rsidR="00A73C7F" w:rsidRPr="003B4646">
        <w:rPr>
          <w:rFonts w:ascii="Segoe UI" w:hAnsi="Segoe UI" w:cs="Segoe UI"/>
          <w:lang w:val="nl-NL"/>
        </w:rPr>
        <w:t xml:space="preserve"> en cybercrime verzekering afsluiten. Op verzoek van </w:t>
      </w:r>
      <w:r w:rsidR="002F16CD" w:rsidRPr="003B4646">
        <w:rPr>
          <w:rFonts w:ascii="Segoe UI" w:hAnsi="Segoe UI" w:cs="Segoe UI"/>
          <w:lang w:val="nl-NL"/>
        </w:rPr>
        <w:t>de Vereniging</w:t>
      </w:r>
      <w:r w:rsidR="00A73C7F" w:rsidRPr="003B4646">
        <w:rPr>
          <w:rFonts w:ascii="Segoe UI" w:hAnsi="Segoe UI" w:cs="Segoe UI"/>
          <w:lang w:val="nl-NL"/>
        </w:rPr>
        <w:t xml:space="preserve"> zal </w:t>
      </w:r>
      <w:r w:rsidRPr="003B4646">
        <w:rPr>
          <w:rFonts w:ascii="Segoe UI" w:hAnsi="Segoe UI" w:cs="Segoe UI"/>
          <w:lang w:val="nl-NL"/>
        </w:rPr>
        <w:t xml:space="preserve">Verwerker </w:t>
      </w:r>
      <w:r w:rsidR="00A73C7F" w:rsidRPr="003B4646">
        <w:rPr>
          <w:rFonts w:ascii="Segoe UI" w:hAnsi="Segoe UI" w:cs="Segoe UI"/>
          <w:lang w:val="nl-NL"/>
        </w:rPr>
        <w:t>een actueel certificaat van de verzekering doen toekomen.</w:t>
      </w:r>
    </w:p>
    <w:p w14:paraId="2045358A" w14:textId="25AD8172" w:rsidR="003260EC" w:rsidRPr="003B4646" w:rsidRDefault="003260EC"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De schade en/of boete die uit deze bepaling voortvloeit, maakt geen onderdeel uit van een eventueel in de </w:t>
      </w:r>
      <w:r w:rsidR="00B7307F" w:rsidRPr="003B4646">
        <w:rPr>
          <w:rFonts w:ascii="Segoe UI" w:hAnsi="Segoe UI" w:cs="Segoe UI"/>
          <w:lang w:val="nl-NL"/>
        </w:rPr>
        <w:t>Overeenkomst</w:t>
      </w:r>
      <w:r w:rsidRPr="003B4646">
        <w:rPr>
          <w:rFonts w:ascii="Segoe UI" w:hAnsi="Segoe UI" w:cs="Segoe UI"/>
          <w:lang w:val="nl-NL"/>
        </w:rPr>
        <w:t xml:space="preserve"> afgesproken beperking van de aansprakelijkheid en maximalisering van de schadevergoeding.</w:t>
      </w:r>
    </w:p>
    <w:p w14:paraId="140C0ADF" w14:textId="77777777" w:rsidR="00A73C7F" w:rsidRPr="003B4646" w:rsidRDefault="00A73C7F" w:rsidP="004C7528">
      <w:pPr>
        <w:pStyle w:val="Geenafstand"/>
        <w:rPr>
          <w:rFonts w:ascii="Segoe UI" w:eastAsia="Times New Roman" w:hAnsi="Segoe UI" w:cs="Segoe UI"/>
          <w:lang w:val="nl-NL"/>
        </w:rPr>
      </w:pPr>
    </w:p>
    <w:p w14:paraId="79433480" w14:textId="77777777" w:rsidR="00B4094D" w:rsidRPr="003B4646" w:rsidRDefault="00B4094D" w:rsidP="004C7528">
      <w:pPr>
        <w:pStyle w:val="Geenafstand"/>
        <w:numPr>
          <w:ilvl w:val="0"/>
          <w:numId w:val="20"/>
        </w:numPr>
        <w:rPr>
          <w:rFonts w:ascii="Segoe UI" w:hAnsi="Segoe UI" w:cs="Segoe UI"/>
          <w:b/>
          <w:lang w:val="nl-NL"/>
        </w:rPr>
      </w:pPr>
      <w:r w:rsidRPr="003B4646">
        <w:rPr>
          <w:rFonts w:ascii="Segoe UI" w:hAnsi="Segoe UI" w:cs="Segoe UI"/>
          <w:b/>
          <w:lang w:val="nl-NL"/>
        </w:rPr>
        <w:t>Duur en beëindiging</w:t>
      </w:r>
    </w:p>
    <w:p w14:paraId="51D20E51" w14:textId="2A6F99C9" w:rsidR="00B4094D" w:rsidRPr="003B4646" w:rsidRDefault="00A73C7F"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De looptijd van deze </w:t>
      </w:r>
      <w:r w:rsidR="002F6964" w:rsidRPr="003B4646">
        <w:rPr>
          <w:rFonts w:ascii="Segoe UI" w:hAnsi="Segoe UI" w:cs="Segoe UI"/>
          <w:lang w:val="nl-NL"/>
        </w:rPr>
        <w:t xml:space="preserve">Verwerkersovereenkomst </w:t>
      </w:r>
      <w:r w:rsidRPr="003B4646">
        <w:rPr>
          <w:rFonts w:ascii="Segoe UI" w:hAnsi="Segoe UI" w:cs="Segoe UI"/>
          <w:lang w:val="nl-NL"/>
        </w:rPr>
        <w:t xml:space="preserve">is gelijk aan de looptijd van de </w:t>
      </w:r>
      <w:r w:rsidR="00B7307F" w:rsidRPr="003B4646">
        <w:rPr>
          <w:rFonts w:ascii="Segoe UI" w:hAnsi="Segoe UI" w:cs="Segoe UI"/>
          <w:lang w:val="nl-NL"/>
        </w:rPr>
        <w:t>Overeenkomst</w:t>
      </w:r>
      <w:r w:rsidRPr="003B4646">
        <w:rPr>
          <w:rFonts w:ascii="Segoe UI" w:hAnsi="Segoe UI" w:cs="Segoe UI"/>
          <w:lang w:val="nl-NL"/>
        </w:rPr>
        <w:t xml:space="preserve">. </w:t>
      </w:r>
    </w:p>
    <w:p w14:paraId="5DFC3310" w14:textId="34FD7BD0" w:rsidR="002D0075" w:rsidRPr="003B4646" w:rsidRDefault="00A73C7F"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Deze </w:t>
      </w:r>
      <w:r w:rsidR="00B7307F" w:rsidRPr="003B4646">
        <w:rPr>
          <w:rFonts w:ascii="Segoe UI" w:hAnsi="Segoe UI" w:cs="Segoe UI"/>
          <w:lang w:val="nl-NL"/>
        </w:rPr>
        <w:t>v</w:t>
      </w:r>
      <w:r w:rsidR="002F6964" w:rsidRPr="003B4646">
        <w:rPr>
          <w:rFonts w:ascii="Segoe UI" w:hAnsi="Segoe UI" w:cs="Segoe UI"/>
          <w:lang w:val="nl-NL"/>
        </w:rPr>
        <w:t xml:space="preserve">erwerkersovereenkomst </w:t>
      </w:r>
      <w:r w:rsidRPr="003B4646">
        <w:rPr>
          <w:rFonts w:ascii="Segoe UI" w:hAnsi="Segoe UI" w:cs="Segoe UI"/>
          <w:lang w:val="nl-NL"/>
        </w:rPr>
        <w:t xml:space="preserve">eindigt van rechtswege bij de beëindiging van de </w:t>
      </w:r>
      <w:r w:rsidR="00B7307F" w:rsidRPr="003B4646">
        <w:rPr>
          <w:rFonts w:ascii="Segoe UI" w:hAnsi="Segoe UI" w:cs="Segoe UI"/>
          <w:lang w:val="nl-NL"/>
        </w:rPr>
        <w:t>Overeenkomst</w:t>
      </w:r>
      <w:r w:rsidRPr="003B4646">
        <w:rPr>
          <w:rFonts w:ascii="Segoe UI" w:hAnsi="Segoe UI" w:cs="Segoe UI"/>
          <w:lang w:val="nl-NL"/>
        </w:rPr>
        <w:t xml:space="preserve">. </w:t>
      </w:r>
    </w:p>
    <w:p w14:paraId="3C8F6806" w14:textId="3CC1C2CB" w:rsidR="002D0075" w:rsidRPr="003B4646" w:rsidRDefault="00B7307F" w:rsidP="002D0075">
      <w:pPr>
        <w:pStyle w:val="Geenafstand"/>
        <w:numPr>
          <w:ilvl w:val="1"/>
          <w:numId w:val="20"/>
        </w:numPr>
        <w:rPr>
          <w:rFonts w:ascii="Segoe UI" w:hAnsi="Segoe UI" w:cs="Segoe UI"/>
          <w:lang w:val="nl-NL"/>
        </w:rPr>
      </w:pPr>
      <w:r w:rsidRPr="003B4646">
        <w:rPr>
          <w:rFonts w:ascii="Segoe UI" w:hAnsi="Segoe UI" w:cs="Segoe UI"/>
          <w:lang w:val="nl-NL"/>
        </w:rPr>
        <w:t>Deze verwerkersovereenkomst kan niet tussentijds worden beëindigd</w:t>
      </w:r>
      <w:r w:rsidR="002D0075" w:rsidRPr="003B4646">
        <w:rPr>
          <w:rFonts w:ascii="Segoe UI" w:hAnsi="Segoe UI" w:cs="Segoe UI"/>
          <w:lang w:val="nl-NL"/>
        </w:rPr>
        <w:t>.</w:t>
      </w:r>
    </w:p>
    <w:p w14:paraId="6B2CF3CD" w14:textId="2F3FC5AE" w:rsidR="0019754A" w:rsidRPr="003B4646" w:rsidRDefault="00A73C7F" w:rsidP="004C7528">
      <w:pPr>
        <w:pStyle w:val="Geenafstand"/>
        <w:numPr>
          <w:ilvl w:val="1"/>
          <w:numId w:val="20"/>
        </w:numPr>
        <w:rPr>
          <w:rFonts w:ascii="Segoe UI" w:hAnsi="Segoe UI" w:cs="Segoe UI"/>
          <w:b/>
          <w:lang w:val="nl-NL"/>
        </w:rPr>
      </w:pPr>
      <w:r w:rsidRPr="003B4646">
        <w:rPr>
          <w:rFonts w:ascii="Segoe UI" w:hAnsi="Segoe UI" w:cs="Segoe UI"/>
          <w:lang w:val="nl-NL"/>
        </w:rPr>
        <w:t xml:space="preserve">De beëindiging van deze </w:t>
      </w:r>
      <w:r w:rsidR="002F6964" w:rsidRPr="003B4646">
        <w:rPr>
          <w:rFonts w:ascii="Segoe UI" w:hAnsi="Segoe UI" w:cs="Segoe UI"/>
          <w:lang w:val="nl-NL"/>
        </w:rPr>
        <w:t xml:space="preserve">Verwerkersovereenkomst </w:t>
      </w:r>
      <w:r w:rsidRPr="003B4646">
        <w:rPr>
          <w:rFonts w:ascii="Segoe UI" w:hAnsi="Segoe UI" w:cs="Segoe UI"/>
          <w:lang w:val="nl-NL"/>
        </w:rPr>
        <w:t xml:space="preserve">zal Partijen niet ontslaan van hun verplichtingen die voortvloeien uit deze </w:t>
      </w:r>
      <w:r w:rsidR="002F6964" w:rsidRPr="003B4646">
        <w:rPr>
          <w:rFonts w:ascii="Segoe UI" w:hAnsi="Segoe UI" w:cs="Segoe UI"/>
          <w:lang w:val="nl-NL"/>
        </w:rPr>
        <w:t>Verwerkersovereenkomst</w:t>
      </w:r>
      <w:r w:rsidRPr="003B4646">
        <w:rPr>
          <w:rFonts w:ascii="Segoe UI" w:hAnsi="Segoe UI" w:cs="Segoe UI"/>
          <w:lang w:val="nl-NL"/>
        </w:rPr>
        <w:t xml:space="preserve"> die naar hun aard worden geacht ook na beëindiging voort te duren.</w:t>
      </w:r>
    </w:p>
    <w:p w14:paraId="32481AD6" w14:textId="77777777" w:rsidR="00A73C7F" w:rsidRPr="003B4646" w:rsidRDefault="00A73C7F" w:rsidP="004C7528">
      <w:pPr>
        <w:pStyle w:val="Geenafstand"/>
        <w:rPr>
          <w:rFonts w:ascii="Segoe UI" w:hAnsi="Segoe UI" w:cs="Segoe UI"/>
          <w:lang w:val="nl-NL"/>
        </w:rPr>
      </w:pPr>
    </w:p>
    <w:p w14:paraId="1CBA6272" w14:textId="77777777" w:rsidR="00B4094D" w:rsidRPr="003B4646" w:rsidRDefault="00B4094D" w:rsidP="004C7528">
      <w:pPr>
        <w:pStyle w:val="Geenafstand"/>
        <w:numPr>
          <w:ilvl w:val="0"/>
          <w:numId w:val="20"/>
        </w:numPr>
        <w:rPr>
          <w:rFonts w:ascii="Segoe UI" w:hAnsi="Segoe UI" w:cs="Segoe UI"/>
          <w:b/>
          <w:lang w:val="nl-NL"/>
        </w:rPr>
      </w:pPr>
      <w:r w:rsidRPr="003B4646">
        <w:rPr>
          <w:rFonts w:ascii="Segoe UI" w:hAnsi="Segoe UI" w:cs="Segoe UI"/>
          <w:b/>
          <w:lang w:val="nl-NL"/>
        </w:rPr>
        <w:t>Toepasselijk recht</w:t>
      </w:r>
    </w:p>
    <w:p w14:paraId="40DA322A" w14:textId="2BD6C329" w:rsidR="00A73C7F" w:rsidRPr="003B4646" w:rsidRDefault="00A73C7F" w:rsidP="00B4094D">
      <w:pPr>
        <w:pStyle w:val="Geenafstand"/>
        <w:numPr>
          <w:ilvl w:val="1"/>
          <w:numId w:val="20"/>
        </w:numPr>
        <w:rPr>
          <w:rFonts w:ascii="Segoe UI" w:hAnsi="Segoe UI" w:cs="Segoe UI"/>
          <w:b/>
          <w:lang w:val="nl-NL"/>
        </w:rPr>
      </w:pPr>
      <w:r w:rsidRPr="003B4646">
        <w:rPr>
          <w:rFonts w:ascii="Segoe UI" w:hAnsi="Segoe UI" w:cs="Segoe UI"/>
          <w:lang w:val="nl-NL"/>
        </w:rPr>
        <w:t xml:space="preserve">Op deze </w:t>
      </w:r>
      <w:r w:rsidR="002F6964" w:rsidRPr="003B4646">
        <w:rPr>
          <w:rFonts w:ascii="Segoe UI" w:hAnsi="Segoe UI" w:cs="Segoe UI"/>
          <w:lang w:val="nl-NL"/>
        </w:rPr>
        <w:t>Verwerkersovereenkomst</w:t>
      </w:r>
      <w:r w:rsidRPr="003B4646">
        <w:rPr>
          <w:rFonts w:ascii="Segoe UI" w:hAnsi="Segoe UI" w:cs="Segoe UI"/>
          <w:lang w:val="nl-NL"/>
        </w:rPr>
        <w:t xml:space="preserve"> en op alle geschillen die daaruit mogen voortvloeien of daarmee mogen samenhangen, is Nederlands recht van toepassing.</w:t>
      </w:r>
    </w:p>
    <w:p w14:paraId="6A7331E2" w14:textId="77777777" w:rsidR="00B4094D" w:rsidRPr="003B4646" w:rsidRDefault="00B4094D" w:rsidP="004C7528">
      <w:pPr>
        <w:pStyle w:val="Geenafstand"/>
        <w:numPr>
          <w:ilvl w:val="1"/>
          <w:numId w:val="20"/>
        </w:numPr>
        <w:rPr>
          <w:rFonts w:ascii="Segoe UI" w:hAnsi="Segoe UI" w:cs="Segoe UI"/>
          <w:lang w:val="nl-NL"/>
        </w:rPr>
      </w:pPr>
      <w:r w:rsidRPr="003B4646">
        <w:rPr>
          <w:rFonts w:ascii="Segoe UI" w:hAnsi="Segoe UI" w:cs="Segoe UI"/>
          <w:lang w:val="nl-NL"/>
        </w:rPr>
        <w:t>In geval van een geschil tussen de Partijen betreffende de uitlegging of de toepassing van deze Verwerkersovereenkomst zoeken Partijen naar een oplossing door middel van onderhandelingen.</w:t>
      </w:r>
    </w:p>
    <w:p w14:paraId="177C523E" w14:textId="5C0ADE04" w:rsidR="00A73C7F" w:rsidRPr="003B4646" w:rsidRDefault="00A73C7F" w:rsidP="002562FE">
      <w:pPr>
        <w:pStyle w:val="Geenafstand"/>
        <w:numPr>
          <w:ilvl w:val="1"/>
          <w:numId w:val="20"/>
        </w:numPr>
        <w:rPr>
          <w:rFonts w:ascii="Segoe UI" w:hAnsi="Segoe UI" w:cs="Segoe UI"/>
          <w:lang w:val="nl-NL"/>
        </w:rPr>
      </w:pPr>
      <w:r w:rsidRPr="003B4646">
        <w:rPr>
          <w:rFonts w:ascii="Segoe UI" w:hAnsi="Segoe UI" w:cs="Segoe UI"/>
          <w:lang w:val="nl-NL"/>
        </w:rPr>
        <w:t xml:space="preserve">Geschillen over of in verband met deze </w:t>
      </w:r>
      <w:r w:rsidR="002F6964" w:rsidRPr="003B4646">
        <w:rPr>
          <w:rFonts w:ascii="Segoe UI" w:hAnsi="Segoe UI" w:cs="Segoe UI"/>
          <w:lang w:val="nl-NL"/>
        </w:rPr>
        <w:t>Verwerkersovereenkomst</w:t>
      </w:r>
      <w:r w:rsidRPr="003B4646">
        <w:rPr>
          <w:rFonts w:ascii="Segoe UI" w:hAnsi="Segoe UI" w:cs="Segoe UI"/>
          <w:lang w:val="nl-NL"/>
        </w:rPr>
        <w:t xml:space="preserve"> </w:t>
      </w:r>
      <w:r w:rsidR="002562FE" w:rsidRPr="003B4646">
        <w:rPr>
          <w:rFonts w:ascii="Segoe UI" w:hAnsi="Segoe UI" w:cs="Segoe UI"/>
          <w:lang w:val="nl-NL"/>
        </w:rPr>
        <w:t>zullen uitsluitend worden voorgelegd aan de bevoegde rechter in het arrondissement waar de Vereniging gevestigd is, tenzij dwingende competentieregels dit verhinderen.</w:t>
      </w:r>
      <w:r w:rsidR="00CC5C2A" w:rsidRPr="003B4646">
        <w:rPr>
          <w:rFonts w:ascii="Segoe UI" w:hAnsi="Segoe UI" w:cs="Segoe UI"/>
          <w:lang w:val="nl-NL"/>
        </w:rPr>
        <w:t xml:space="preserve"> </w:t>
      </w:r>
      <w:r w:rsidR="00CC5C2A" w:rsidRPr="003B4646">
        <w:rPr>
          <w:rFonts w:ascii="Segoe UI" w:eastAsia="Arial Unicode MS" w:hAnsi="Segoe UI" w:cs="Segoe UI"/>
        </w:rPr>
        <w:t xml:space="preserve">De procedure </w:t>
      </w:r>
      <w:proofErr w:type="spellStart"/>
      <w:r w:rsidR="00CC5C2A" w:rsidRPr="003B4646">
        <w:rPr>
          <w:rFonts w:ascii="Segoe UI" w:eastAsia="Arial Unicode MS" w:hAnsi="Segoe UI" w:cs="Segoe UI"/>
        </w:rPr>
        <w:t>vindt</w:t>
      </w:r>
      <w:proofErr w:type="spellEnd"/>
      <w:r w:rsidR="00CC5C2A" w:rsidRPr="003B4646">
        <w:rPr>
          <w:rFonts w:ascii="Segoe UI" w:eastAsia="Arial Unicode MS" w:hAnsi="Segoe UI" w:cs="Segoe UI"/>
        </w:rPr>
        <w:t xml:space="preserve"> </w:t>
      </w:r>
      <w:proofErr w:type="spellStart"/>
      <w:r w:rsidR="00CC5C2A" w:rsidRPr="003B4646">
        <w:rPr>
          <w:rFonts w:ascii="Segoe UI" w:eastAsia="Arial Unicode MS" w:hAnsi="Segoe UI" w:cs="Segoe UI"/>
        </w:rPr>
        <w:t>plaats</w:t>
      </w:r>
      <w:proofErr w:type="spellEnd"/>
      <w:r w:rsidR="00CC5C2A" w:rsidRPr="003B4646">
        <w:rPr>
          <w:rFonts w:ascii="Segoe UI" w:eastAsia="Arial Unicode MS" w:hAnsi="Segoe UI" w:cs="Segoe UI"/>
        </w:rPr>
        <w:t xml:space="preserve"> in de Nederlandse </w:t>
      </w:r>
      <w:proofErr w:type="spellStart"/>
      <w:r w:rsidR="00CC5C2A" w:rsidRPr="003B4646">
        <w:rPr>
          <w:rFonts w:ascii="Segoe UI" w:eastAsia="Arial Unicode MS" w:hAnsi="Segoe UI" w:cs="Segoe UI"/>
        </w:rPr>
        <w:t>taal</w:t>
      </w:r>
      <w:proofErr w:type="spellEnd"/>
      <w:r w:rsidR="00CC5C2A" w:rsidRPr="003B4646">
        <w:rPr>
          <w:rFonts w:ascii="Segoe UI" w:eastAsia="Arial Unicode MS" w:hAnsi="Segoe UI" w:cs="Segoe UI"/>
        </w:rPr>
        <w:t xml:space="preserve">. </w:t>
      </w:r>
    </w:p>
    <w:p w14:paraId="1D013862" w14:textId="77777777" w:rsidR="00245625" w:rsidRPr="003B4646" w:rsidRDefault="00245625" w:rsidP="004C7528">
      <w:pPr>
        <w:pStyle w:val="Geenafstand"/>
        <w:rPr>
          <w:rFonts w:ascii="Segoe UI" w:hAnsi="Segoe UI" w:cs="Segoe UI"/>
          <w:lang w:val="nl-NL"/>
        </w:rPr>
      </w:pPr>
    </w:p>
    <w:p w14:paraId="0314D690" w14:textId="77777777" w:rsidR="003B4646" w:rsidRDefault="003B4646">
      <w:pPr>
        <w:snapToGrid/>
        <w:spacing w:after="0" w:line="240" w:lineRule="auto"/>
        <w:jc w:val="left"/>
        <w:rPr>
          <w:rFonts w:ascii="Segoe UI" w:eastAsia="Arial Unicode MS" w:hAnsi="Segoe UI" w:cs="Segoe UI"/>
          <w:b/>
          <w:bCs w:val="0"/>
          <w:lang w:eastAsia="en-US"/>
        </w:rPr>
      </w:pPr>
      <w:r>
        <w:rPr>
          <w:rFonts w:ascii="Segoe UI" w:eastAsia="Arial Unicode MS" w:hAnsi="Segoe UI" w:cs="Segoe UI"/>
          <w:b/>
        </w:rPr>
        <w:br w:type="page"/>
      </w:r>
    </w:p>
    <w:p w14:paraId="31D99139" w14:textId="04EC94CB" w:rsidR="00096F4F" w:rsidRPr="003B4646" w:rsidRDefault="00096F4F" w:rsidP="00096F4F">
      <w:pPr>
        <w:pStyle w:val="Geenafstand"/>
        <w:rPr>
          <w:rFonts w:ascii="Segoe UI" w:eastAsia="Arial Unicode MS" w:hAnsi="Segoe UI" w:cs="Segoe UI"/>
          <w:b/>
          <w:lang w:val="nl-NL"/>
        </w:rPr>
      </w:pPr>
      <w:r w:rsidRPr="003B4646">
        <w:rPr>
          <w:rFonts w:ascii="Segoe UI" w:eastAsia="Arial Unicode MS" w:hAnsi="Segoe UI" w:cs="Segoe UI"/>
          <w:b/>
          <w:lang w:val="nl-NL"/>
        </w:rPr>
        <w:lastRenderedPageBreak/>
        <w:t>Aldus overeengekomen, opgemaakt en in tweevoud ondertekend en op iedere pagina geparafeerd,</w:t>
      </w:r>
    </w:p>
    <w:p w14:paraId="02FFDDAC" w14:textId="77777777" w:rsidR="002562FE" w:rsidRPr="003B4646" w:rsidRDefault="002562FE" w:rsidP="002562FE">
      <w:pPr>
        <w:pStyle w:val="Geenafstand"/>
        <w:rPr>
          <w:rFonts w:ascii="Segoe UI" w:hAnsi="Segoe UI" w:cs="Segoe UI"/>
          <w:lang w:val="nl-NL"/>
        </w:rPr>
      </w:pPr>
    </w:p>
    <w:p w14:paraId="2CE7C7D5" w14:textId="336C19EB" w:rsidR="002562FE" w:rsidRPr="003B4646" w:rsidRDefault="002562FE" w:rsidP="002562FE">
      <w:pPr>
        <w:pStyle w:val="Geenafstand"/>
        <w:rPr>
          <w:rFonts w:ascii="Segoe UI" w:hAnsi="Segoe UI" w:cs="Segoe UI"/>
          <w:lang w:val="nl-NL"/>
        </w:rPr>
      </w:pPr>
      <w:r w:rsidRPr="003B4646">
        <w:rPr>
          <w:rFonts w:ascii="Segoe UI" w:hAnsi="Segoe UI" w:cs="Segoe UI"/>
          <w:lang w:val="nl-NL"/>
        </w:rPr>
        <w:t>De Vereniging</w:t>
      </w:r>
      <w:r w:rsidRPr="003B4646">
        <w:rPr>
          <w:rFonts w:ascii="Segoe UI" w:hAnsi="Segoe UI" w:cs="Segoe UI"/>
          <w:lang w:val="nl-NL"/>
        </w:rPr>
        <w:tab/>
      </w:r>
      <w:r w:rsidRPr="003B4646">
        <w:rPr>
          <w:rFonts w:ascii="Segoe UI" w:hAnsi="Segoe UI" w:cs="Segoe UI"/>
          <w:lang w:val="nl-NL"/>
        </w:rPr>
        <w:tab/>
      </w:r>
      <w:r w:rsidRPr="003B4646">
        <w:rPr>
          <w:rFonts w:ascii="Segoe UI" w:hAnsi="Segoe UI" w:cs="Segoe UI"/>
          <w:lang w:val="nl-NL"/>
        </w:rPr>
        <w:tab/>
      </w:r>
      <w:r w:rsidRPr="003B4646">
        <w:rPr>
          <w:rFonts w:ascii="Segoe UI" w:hAnsi="Segoe UI" w:cs="Segoe UI"/>
          <w:lang w:val="nl-NL"/>
        </w:rPr>
        <w:tab/>
        <w:t>&lt;</w:t>
      </w:r>
      <w:r w:rsidRPr="003B4646">
        <w:rPr>
          <w:rFonts w:ascii="Segoe UI" w:hAnsi="Segoe UI" w:cs="Segoe UI"/>
          <w:highlight w:val="lightGray"/>
          <w:lang w:val="nl-NL"/>
        </w:rPr>
        <w:t>BEDRIJFSNAAM</w:t>
      </w:r>
      <w:r w:rsidRPr="003B4646">
        <w:rPr>
          <w:rFonts w:ascii="Segoe UI" w:hAnsi="Segoe UI" w:cs="Segoe UI"/>
          <w:lang w:val="nl-NL"/>
        </w:rPr>
        <w:t>&gt;</w:t>
      </w:r>
    </w:p>
    <w:p w14:paraId="52EA00A2" w14:textId="77777777" w:rsidR="002562FE" w:rsidRPr="003B4646" w:rsidRDefault="002562FE" w:rsidP="002562FE">
      <w:pPr>
        <w:pStyle w:val="Geenafstand"/>
        <w:rPr>
          <w:rFonts w:ascii="Segoe UI" w:hAnsi="Segoe UI" w:cs="Segoe UI"/>
          <w:lang w:val="nl-NL"/>
        </w:rPr>
      </w:pPr>
    </w:p>
    <w:p w14:paraId="762737EA" w14:textId="77777777" w:rsidR="002562FE" w:rsidRPr="003B4646" w:rsidRDefault="002562FE" w:rsidP="002562FE">
      <w:pPr>
        <w:pStyle w:val="Geenafstand"/>
        <w:rPr>
          <w:rFonts w:ascii="Segoe UI" w:hAnsi="Segoe UI" w:cs="Segoe UI"/>
          <w:lang w:val="nl-NL"/>
        </w:rPr>
      </w:pPr>
      <w:r w:rsidRPr="003B4646">
        <w:rPr>
          <w:rFonts w:ascii="Segoe UI" w:hAnsi="Segoe UI" w:cs="Segoe UI"/>
          <w:lang w:val="nl-NL"/>
        </w:rPr>
        <w:t>in</w:t>
      </w:r>
      <w:r w:rsidRPr="003B4646">
        <w:rPr>
          <w:rFonts w:ascii="Segoe UI" w:hAnsi="Segoe UI" w:cs="Segoe UI"/>
          <w:lang w:val="nl-NL"/>
        </w:rPr>
        <w:tab/>
        <w:t xml:space="preserve"> ............................................... </w:t>
      </w:r>
      <w:r w:rsidRPr="003B4646">
        <w:rPr>
          <w:rFonts w:ascii="Segoe UI" w:hAnsi="Segoe UI" w:cs="Segoe UI"/>
          <w:lang w:val="nl-NL"/>
        </w:rPr>
        <w:tab/>
      </w:r>
      <w:r w:rsidRPr="003B4646">
        <w:rPr>
          <w:rFonts w:ascii="Segoe UI" w:hAnsi="Segoe UI" w:cs="Segoe UI"/>
          <w:lang w:val="nl-NL"/>
        </w:rPr>
        <w:tab/>
        <w:t>in</w:t>
      </w:r>
      <w:r w:rsidRPr="003B4646">
        <w:rPr>
          <w:rFonts w:ascii="Segoe UI" w:hAnsi="Segoe UI" w:cs="Segoe UI"/>
          <w:lang w:val="nl-NL"/>
        </w:rPr>
        <w:tab/>
        <w:t>...............................................</w:t>
      </w:r>
    </w:p>
    <w:p w14:paraId="59990FE1" w14:textId="77777777" w:rsidR="002562FE" w:rsidRPr="003B4646" w:rsidRDefault="002562FE" w:rsidP="002562FE">
      <w:pPr>
        <w:pStyle w:val="Geenafstand"/>
        <w:rPr>
          <w:rFonts w:ascii="Segoe UI" w:hAnsi="Segoe UI" w:cs="Segoe UI"/>
          <w:lang w:val="nl-NL"/>
        </w:rPr>
      </w:pPr>
    </w:p>
    <w:p w14:paraId="60031EF3" w14:textId="77777777" w:rsidR="002562FE" w:rsidRPr="003B4646" w:rsidRDefault="002562FE" w:rsidP="002562FE">
      <w:pPr>
        <w:pStyle w:val="Geenafstand"/>
        <w:rPr>
          <w:rFonts w:ascii="Segoe UI" w:hAnsi="Segoe UI" w:cs="Segoe UI"/>
          <w:lang w:val="nl-NL"/>
        </w:rPr>
      </w:pPr>
      <w:r w:rsidRPr="003B4646">
        <w:rPr>
          <w:rFonts w:ascii="Segoe UI" w:hAnsi="Segoe UI" w:cs="Segoe UI"/>
          <w:lang w:val="nl-NL"/>
        </w:rPr>
        <w:t>op</w:t>
      </w:r>
      <w:r w:rsidRPr="003B4646">
        <w:rPr>
          <w:rFonts w:ascii="Segoe UI" w:hAnsi="Segoe UI" w:cs="Segoe UI"/>
          <w:lang w:val="nl-NL"/>
        </w:rPr>
        <w:tab/>
        <w:t xml:space="preserve"> ...............................................</w:t>
      </w:r>
      <w:r w:rsidRPr="003B4646">
        <w:rPr>
          <w:rFonts w:ascii="Segoe UI" w:hAnsi="Segoe UI" w:cs="Segoe UI"/>
          <w:lang w:val="nl-NL"/>
        </w:rPr>
        <w:tab/>
      </w:r>
      <w:r w:rsidRPr="003B4646">
        <w:rPr>
          <w:rFonts w:ascii="Segoe UI" w:hAnsi="Segoe UI" w:cs="Segoe UI"/>
          <w:lang w:val="nl-NL"/>
        </w:rPr>
        <w:tab/>
        <w:t>op</w:t>
      </w:r>
      <w:r w:rsidRPr="003B4646">
        <w:rPr>
          <w:rFonts w:ascii="Segoe UI" w:hAnsi="Segoe UI" w:cs="Segoe UI"/>
          <w:lang w:val="nl-NL"/>
        </w:rPr>
        <w:tab/>
        <w:t xml:space="preserve"> ...............................................</w:t>
      </w:r>
    </w:p>
    <w:p w14:paraId="72C745E9" w14:textId="77777777" w:rsidR="002562FE" w:rsidRPr="003B4646" w:rsidRDefault="002562FE" w:rsidP="002562FE">
      <w:pPr>
        <w:pStyle w:val="Geenafstand"/>
        <w:rPr>
          <w:rFonts w:ascii="Segoe UI" w:hAnsi="Segoe UI" w:cs="Segoe UI"/>
          <w:lang w:val="nl-NL"/>
        </w:rPr>
      </w:pPr>
    </w:p>
    <w:p w14:paraId="61D20297" w14:textId="50FFE307" w:rsidR="002562FE" w:rsidRPr="003B4646" w:rsidRDefault="002562FE" w:rsidP="002562FE">
      <w:pPr>
        <w:pStyle w:val="Geenafstand"/>
        <w:rPr>
          <w:rFonts w:ascii="Segoe UI" w:hAnsi="Segoe UI" w:cs="Segoe UI"/>
          <w:lang w:val="nl-NL"/>
        </w:rPr>
      </w:pPr>
      <w:r w:rsidRPr="003B4646">
        <w:rPr>
          <w:rFonts w:ascii="Segoe UI" w:hAnsi="Segoe UI" w:cs="Segoe UI"/>
          <w:lang w:val="nl-NL"/>
        </w:rPr>
        <w:t>Handtekening vertegenwoordiger de Vereniging</w:t>
      </w:r>
      <w:r w:rsidRPr="003B4646">
        <w:rPr>
          <w:rFonts w:ascii="Segoe UI" w:hAnsi="Segoe UI" w:cs="Segoe UI"/>
          <w:lang w:val="nl-NL"/>
        </w:rPr>
        <w:tab/>
        <w:t>Handtekening vertegenwoordiger &lt;</w:t>
      </w:r>
      <w:r w:rsidRPr="003B4646">
        <w:rPr>
          <w:rFonts w:ascii="Segoe UI" w:hAnsi="Segoe UI" w:cs="Segoe UI"/>
          <w:highlight w:val="lightGray"/>
          <w:lang w:val="nl-NL"/>
        </w:rPr>
        <w:t>BEDRIJFSNAAM</w:t>
      </w:r>
      <w:r w:rsidRPr="003B4646">
        <w:rPr>
          <w:rFonts w:ascii="Segoe UI" w:hAnsi="Segoe UI" w:cs="Segoe UI"/>
          <w:lang w:val="nl-NL"/>
        </w:rPr>
        <w:t>&gt;</w:t>
      </w:r>
    </w:p>
    <w:p w14:paraId="50BA39F0" w14:textId="77777777" w:rsidR="002562FE" w:rsidRPr="003B4646" w:rsidRDefault="002562FE" w:rsidP="002562FE">
      <w:pPr>
        <w:pStyle w:val="Geenafstand"/>
        <w:rPr>
          <w:rFonts w:ascii="Segoe UI" w:hAnsi="Segoe UI" w:cs="Segoe UI"/>
          <w:lang w:val="nl-NL"/>
        </w:rPr>
      </w:pPr>
    </w:p>
    <w:p w14:paraId="134D9949" w14:textId="77777777" w:rsidR="002562FE" w:rsidRPr="003B4646" w:rsidRDefault="002562FE" w:rsidP="002562FE">
      <w:pPr>
        <w:pStyle w:val="Geenafstand"/>
        <w:rPr>
          <w:rFonts w:ascii="Segoe UI" w:hAnsi="Segoe UI" w:cs="Segoe UI"/>
          <w:lang w:val="nl-NL"/>
        </w:rPr>
      </w:pPr>
    </w:p>
    <w:p w14:paraId="70F3F05A" w14:textId="77777777" w:rsidR="002562FE" w:rsidRPr="003B4646" w:rsidRDefault="002562FE" w:rsidP="002562FE">
      <w:pPr>
        <w:pStyle w:val="Geenafstand"/>
        <w:rPr>
          <w:rFonts w:ascii="Segoe UI" w:hAnsi="Segoe UI" w:cs="Segoe UI"/>
          <w:lang w:val="nl-NL"/>
        </w:rPr>
      </w:pPr>
    </w:p>
    <w:p w14:paraId="5058D481" w14:textId="724C3757" w:rsidR="00B27D9F" w:rsidRPr="003B4646" w:rsidRDefault="002562FE" w:rsidP="004C7528">
      <w:pPr>
        <w:pStyle w:val="Geenafstand"/>
        <w:rPr>
          <w:rFonts w:ascii="Segoe UI" w:hAnsi="Segoe UI" w:cs="Segoe UI"/>
          <w:lang w:val="nl-NL"/>
        </w:rPr>
      </w:pPr>
      <w:r w:rsidRPr="003B4646">
        <w:rPr>
          <w:rFonts w:ascii="Segoe UI" w:hAnsi="Segoe UI" w:cs="Segoe UI"/>
          <w:lang w:val="nl-NL"/>
        </w:rPr>
        <w:t>..............................................................</w:t>
      </w:r>
      <w:r w:rsidRPr="003B4646">
        <w:rPr>
          <w:rFonts w:ascii="Segoe UI" w:hAnsi="Segoe UI" w:cs="Segoe UI"/>
          <w:lang w:val="nl-NL"/>
        </w:rPr>
        <w:tab/>
      </w:r>
      <w:r w:rsidRPr="003B4646">
        <w:rPr>
          <w:rFonts w:ascii="Segoe UI" w:hAnsi="Segoe UI" w:cs="Segoe UI"/>
          <w:lang w:val="nl-NL"/>
        </w:rPr>
        <w:tab/>
        <w:t>..............................................................</w:t>
      </w:r>
      <w:bookmarkEnd w:id="1"/>
      <w:bookmarkEnd w:id="2"/>
      <w:bookmarkEnd w:id="3"/>
    </w:p>
    <w:p w14:paraId="2EAA7DCD" w14:textId="77777777" w:rsidR="002562FE" w:rsidRPr="003B4646" w:rsidRDefault="001D7617" w:rsidP="004C7528">
      <w:pPr>
        <w:pStyle w:val="Geenafstand"/>
        <w:rPr>
          <w:rFonts w:ascii="Segoe UI" w:hAnsi="Segoe UI" w:cs="Segoe UI"/>
          <w:b/>
          <w:lang w:val="nl-NL"/>
        </w:rPr>
      </w:pPr>
      <w:r w:rsidRPr="003B4646">
        <w:rPr>
          <w:rFonts w:ascii="Segoe UI" w:hAnsi="Segoe UI" w:cs="Segoe UI"/>
          <w:lang w:val="nl-NL"/>
        </w:rPr>
        <w:br w:type="page"/>
      </w:r>
      <w:r w:rsidRPr="003B4646">
        <w:rPr>
          <w:rFonts w:ascii="Segoe UI" w:hAnsi="Segoe UI" w:cs="Segoe UI"/>
          <w:b/>
          <w:lang w:val="nl-NL"/>
        </w:rPr>
        <w:lastRenderedPageBreak/>
        <w:t xml:space="preserve">BIJLAGE </w:t>
      </w:r>
      <w:r w:rsidR="00EC5796" w:rsidRPr="003B4646">
        <w:rPr>
          <w:rFonts w:ascii="Segoe UI" w:hAnsi="Segoe UI" w:cs="Segoe UI"/>
          <w:b/>
          <w:lang w:val="nl-NL"/>
        </w:rPr>
        <w:t>1</w:t>
      </w:r>
    </w:p>
    <w:p w14:paraId="378454D0" w14:textId="77777777" w:rsidR="002562FE" w:rsidRPr="003B4646" w:rsidRDefault="002562FE" w:rsidP="004C7528">
      <w:pPr>
        <w:pStyle w:val="Geenafstand"/>
        <w:rPr>
          <w:rFonts w:ascii="Segoe UI" w:hAnsi="Segoe UI" w:cs="Segoe UI"/>
          <w:b/>
          <w:lang w:val="nl-NL"/>
        </w:rPr>
      </w:pPr>
    </w:p>
    <w:p w14:paraId="7ADD389E" w14:textId="705AAE80" w:rsidR="001D7617" w:rsidRPr="003B4646" w:rsidRDefault="00B7307F" w:rsidP="004C7528">
      <w:pPr>
        <w:pStyle w:val="Geenafstand"/>
        <w:rPr>
          <w:rFonts w:ascii="Segoe UI" w:hAnsi="Segoe UI" w:cs="Segoe UI"/>
          <w:b/>
          <w:lang w:val="nl-NL"/>
        </w:rPr>
      </w:pPr>
      <w:r w:rsidRPr="003B4646">
        <w:rPr>
          <w:rFonts w:ascii="Segoe UI" w:hAnsi="Segoe UI" w:cs="Segoe UI"/>
          <w:i/>
          <w:lang w:val="nl-NL"/>
        </w:rPr>
        <w:t>[Overeenkomst</w:t>
      </w:r>
      <w:r w:rsidR="00EC5796" w:rsidRPr="003B4646">
        <w:rPr>
          <w:rFonts w:ascii="Segoe UI" w:hAnsi="Segoe UI" w:cs="Segoe UI"/>
          <w:i/>
          <w:lang w:val="nl-NL"/>
        </w:rPr>
        <w:t xml:space="preserve"> AANHECHTEN</w:t>
      </w:r>
      <w:r w:rsidRPr="003B4646">
        <w:rPr>
          <w:rFonts w:ascii="Segoe UI" w:hAnsi="Segoe UI" w:cs="Segoe UI"/>
          <w:i/>
          <w:lang w:val="nl-NL"/>
        </w:rPr>
        <w:t>]</w:t>
      </w:r>
    </w:p>
    <w:p w14:paraId="35D8938D" w14:textId="77777777" w:rsidR="00EC5796" w:rsidRPr="003B4646" w:rsidRDefault="00EC5796" w:rsidP="004C7528">
      <w:pPr>
        <w:pStyle w:val="Geenafstand"/>
        <w:rPr>
          <w:rFonts w:ascii="Segoe UI" w:hAnsi="Segoe UI" w:cs="Segoe UI"/>
          <w:lang w:val="nl-NL"/>
        </w:rPr>
      </w:pPr>
      <w:r w:rsidRPr="003B4646">
        <w:rPr>
          <w:rFonts w:ascii="Segoe UI" w:hAnsi="Segoe UI" w:cs="Segoe UI"/>
          <w:lang w:val="nl-NL"/>
        </w:rPr>
        <w:br w:type="page"/>
      </w:r>
    </w:p>
    <w:p w14:paraId="3869EE37" w14:textId="1723E79E" w:rsidR="00EC5796" w:rsidRPr="003B4646" w:rsidRDefault="00EC5796" w:rsidP="004C7528">
      <w:pPr>
        <w:pStyle w:val="Geenafstand"/>
        <w:rPr>
          <w:rFonts w:ascii="Segoe UI" w:hAnsi="Segoe UI" w:cs="Segoe UI"/>
          <w:b/>
          <w:lang w:val="nl-NL"/>
        </w:rPr>
      </w:pPr>
      <w:r w:rsidRPr="003B4646">
        <w:rPr>
          <w:rFonts w:ascii="Segoe UI" w:hAnsi="Segoe UI" w:cs="Segoe UI"/>
          <w:b/>
          <w:lang w:val="nl-NL"/>
        </w:rPr>
        <w:lastRenderedPageBreak/>
        <w:t>BIJLAGE 2</w:t>
      </w:r>
    </w:p>
    <w:p w14:paraId="4167237A" w14:textId="77777777" w:rsidR="002562FE" w:rsidRPr="003B4646" w:rsidRDefault="002562FE" w:rsidP="004C7528">
      <w:pPr>
        <w:pStyle w:val="Geenafstand"/>
        <w:rPr>
          <w:rFonts w:ascii="Segoe UI" w:hAnsi="Segoe UI" w:cs="Segoe UI"/>
          <w:b/>
          <w:lang w:val="nl-NL"/>
        </w:rPr>
      </w:pPr>
    </w:p>
    <w:p w14:paraId="13D20AD9" w14:textId="232E04C3" w:rsidR="00BE484E" w:rsidRPr="003B4646" w:rsidRDefault="0061012E" w:rsidP="004C7528">
      <w:pPr>
        <w:pStyle w:val="Geenafstand"/>
        <w:rPr>
          <w:rFonts w:ascii="Segoe UI" w:hAnsi="Segoe UI" w:cs="Segoe UI"/>
          <w:lang w:val="nl-NL"/>
        </w:rPr>
      </w:pPr>
      <w:r w:rsidRPr="003B4646">
        <w:rPr>
          <w:rFonts w:ascii="Segoe UI" w:hAnsi="Segoe UI" w:cs="Segoe UI"/>
          <w:lang w:val="nl-NL"/>
        </w:rPr>
        <w:t>&lt;</w:t>
      </w:r>
      <w:r w:rsidR="00730F77" w:rsidRPr="003B4646">
        <w:rPr>
          <w:rFonts w:ascii="Segoe UI" w:hAnsi="Segoe UI" w:cs="Segoe UI"/>
          <w:highlight w:val="lightGray"/>
          <w:lang w:val="nl-NL"/>
        </w:rPr>
        <w:t xml:space="preserve">Het onderstaande schema zal ingevuld moeten worden elke keer dat er een </w:t>
      </w:r>
      <w:r w:rsidR="002F6964" w:rsidRPr="003B4646">
        <w:rPr>
          <w:rFonts w:ascii="Segoe UI" w:hAnsi="Segoe UI" w:cs="Segoe UI"/>
          <w:highlight w:val="lightGray"/>
          <w:lang w:val="nl-NL"/>
        </w:rPr>
        <w:t>Verwerkersovereenkomst</w:t>
      </w:r>
      <w:r w:rsidR="00730F77" w:rsidRPr="003B4646">
        <w:rPr>
          <w:rFonts w:ascii="Segoe UI" w:hAnsi="Segoe UI" w:cs="Segoe UI"/>
          <w:highlight w:val="lightGray"/>
          <w:lang w:val="nl-NL"/>
        </w:rPr>
        <w:t xml:space="preserve"> wordt gesloten. Het geeft een volledig overzicht van de Persoonsgegevens die verwerkt zullen worden. Dit maakt het makkelijker om aan te kunnen tonen waar, door wie en voor welk doel de Persoonsgegevens worden verwerkt</w:t>
      </w:r>
      <w:r w:rsidR="00730F77" w:rsidRPr="003B4646">
        <w:rPr>
          <w:rFonts w:ascii="Segoe UI" w:hAnsi="Segoe UI" w:cs="Segoe UI"/>
          <w:lang w:val="nl-NL"/>
        </w:rPr>
        <w:t>.</w:t>
      </w:r>
      <w:r w:rsidRPr="003B4646">
        <w:rPr>
          <w:rFonts w:ascii="Segoe UI" w:hAnsi="Segoe UI" w:cs="Segoe UI"/>
          <w:lang w:val="nl-NL"/>
        </w:rPr>
        <w:t>&gt;</w:t>
      </w:r>
    </w:p>
    <w:p w14:paraId="7BF6EDA3" w14:textId="77777777" w:rsidR="00730F77" w:rsidRPr="003B4646" w:rsidRDefault="00730F77" w:rsidP="004C7528">
      <w:pPr>
        <w:pStyle w:val="Geenafstand"/>
        <w:rPr>
          <w:rFonts w:ascii="Segoe UI" w:hAnsi="Segoe UI" w:cs="Segoe UI"/>
          <w:lang w:val="nl-NL"/>
        </w:rPr>
      </w:pPr>
    </w:p>
    <w:tbl>
      <w:tblPr>
        <w:tblStyle w:val="Tabelraster"/>
        <w:tblW w:w="8217" w:type="dxa"/>
        <w:tblLook w:val="04A0" w:firstRow="1" w:lastRow="0" w:firstColumn="1" w:lastColumn="0" w:noHBand="0" w:noVBand="1"/>
      </w:tblPr>
      <w:tblGrid>
        <w:gridCol w:w="5582"/>
        <w:gridCol w:w="2635"/>
      </w:tblGrid>
      <w:tr w:rsidR="00730F77" w:rsidRPr="003B4646" w14:paraId="12930B76" w14:textId="77777777" w:rsidTr="00730F77">
        <w:trPr>
          <w:trHeight w:val="296"/>
        </w:trPr>
        <w:tc>
          <w:tcPr>
            <w:tcW w:w="5582" w:type="dxa"/>
          </w:tcPr>
          <w:p w14:paraId="4B077901" w14:textId="153610D6" w:rsidR="00730F77" w:rsidRPr="003B4646" w:rsidRDefault="00730F77" w:rsidP="004C7528">
            <w:pPr>
              <w:pStyle w:val="Geenafstand"/>
              <w:rPr>
                <w:rFonts w:ascii="Segoe UI" w:eastAsia="Times New Roman" w:hAnsi="Segoe UI" w:cs="Segoe UI"/>
                <w:lang w:val="nl-NL"/>
              </w:rPr>
            </w:pPr>
            <w:r w:rsidRPr="003B4646">
              <w:rPr>
                <w:rFonts w:ascii="Segoe UI" w:eastAsia="Times New Roman" w:hAnsi="Segoe UI" w:cs="Segoe UI"/>
                <w:lang w:val="nl-NL"/>
              </w:rPr>
              <w:t xml:space="preserve">Beschrijving diensten/verwerkingsactiviteiten door </w:t>
            </w:r>
            <w:r w:rsidR="002F6964" w:rsidRPr="003B4646">
              <w:rPr>
                <w:rFonts w:ascii="Segoe UI" w:eastAsia="Times New Roman" w:hAnsi="Segoe UI" w:cs="Segoe UI"/>
                <w:lang w:val="nl-NL"/>
              </w:rPr>
              <w:t>Verwerker</w:t>
            </w:r>
          </w:p>
        </w:tc>
        <w:tc>
          <w:tcPr>
            <w:tcW w:w="2635" w:type="dxa"/>
          </w:tcPr>
          <w:p w14:paraId="68A400E6" w14:textId="77777777" w:rsidR="00730F77" w:rsidRPr="003B4646" w:rsidRDefault="00730F77" w:rsidP="004C7528">
            <w:pPr>
              <w:pStyle w:val="Geenafstand"/>
              <w:rPr>
                <w:rFonts w:ascii="Segoe UI" w:eastAsia="Times New Roman" w:hAnsi="Segoe UI" w:cs="Segoe UI"/>
                <w:lang w:val="nl-NL"/>
              </w:rPr>
            </w:pPr>
          </w:p>
          <w:p w14:paraId="76C3713C" w14:textId="77777777" w:rsidR="0061012E" w:rsidRPr="003B4646" w:rsidRDefault="0061012E" w:rsidP="004C7528">
            <w:pPr>
              <w:pStyle w:val="Geenafstand"/>
              <w:rPr>
                <w:rFonts w:ascii="Segoe UI" w:eastAsia="Times New Roman" w:hAnsi="Segoe UI" w:cs="Segoe UI"/>
                <w:lang w:val="nl-NL"/>
              </w:rPr>
            </w:pPr>
          </w:p>
          <w:p w14:paraId="42DC0A66" w14:textId="77777777" w:rsidR="0061012E" w:rsidRPr="003B4646" w:rsidRDefault="0061012E" w:rsidP="004C7528">
            <w:pPr>
              <w:pStyle w:val="Geenafstand"/>
              <w:rPr>
                <w:rFonts w:ascii="Segoe UI" w:eastAsia="Times New Roman" w:hAnsi="Segoe UI" w:cs="Segoe UI"/>
                <w:lang w:val="nl-NL"/>
              </w:rPr>
            </w:pPr>
          </w:p>
          <w:p w14:paraId="78B9FFB0" w14:textId="77777777" w:rsidR="0061012E" w:rsidRPr="003B4646" w:rsidRDefault="0061012E" w:rsidP="004C7528">
            <w:pPr>
              <w:pStyle w:val="Geenafstand"/>
              <w:rPr>
                <w:rFonts w:ascii="Segoe UI" w:eastAsia="Times New Roman" w:hAnsi="Segoe UI" w:cs="Segoe UI"/>
                <w:lang w:val="nl-NL"/>
              </w:rPr>
            </w:pPr>
          </w:p>
        </w:tc>
      </w:tr>
      <w:tr w:rsidR="00730F77" w:rsidRPr="003B4646" w14:paraId="1ED00598" w14:textId="77777777" w:rsidTr="00730F77">
        <w:trPr>
          <w:trHeight w:val="877"/>
        </w:trPr>
        <w:tc>
          <w:tcPr>
            <w:tcW w:w="5582" w:type="dxa"/>
          </w:tcPr>
          <w:p w14:paraId="2E2B5F8C" w14:textId="77777777" w:rsidR="00730F77" w:rsidRPr="003B4646" w:rsidRDefault="00730F77" w:rsidP="004C7528">
            <w:pPr>
              <w:pStyle w:val="Geenafstand"/>
              <w:rPr>
                <w:rFonts w:ascii="Segoe UI" w:eastAsia="Times New Roman" w:hAnsi="Segoe UI" w:cs="Segoe UI"/>
                <w:lang w:val="nl-NL"/>
              </w:rPr>
            </w:pPr>
            <w:r w:rsidRPr="003B4646">
              <w:rPr>
                <w:rFonts w:ascii="Segoe UI" w:eastAsia="Times New Roman" w:hAnsi="Segoe UI" w:cs="Segoe UI"/>
                <w:lang w:val="nl-NL"/>
              </w:rPr>
              <w:t>Categorieën van persoonsgegevens</w:t>
            </w:r>
            <w:r w:rsidR="00245625" w:rsidRPr="003B4646">
              <w:rPr>
                <w:rFonts w:ascii="Segoe UI" w:eastAsia="Times New Roman" w:hAnsi="Segoe UI" w:cs="Segoe UI"/>
                <w:lang w:val="nl-NL"/>
              </w:rPr>
              <w:t xml:space="preserve"> </w:t>
            </w:r>
            <w:r w:rsidRPr="003B4646">
              <w:rPr>
                <w:rFonts w:ascii="Segoe UI" w:eastAsia="Times New Roman" w:hAnsi="Segoe UI" w:cs="Segoe UI"/>
                <w:lang w:val="nl-NL"/>
              </w:rPr>
              <w:t>(a</w:t>
            </w:r>
            <w:r w:rsidRPr="003B4646">
              <w:rPr>
                <w:rFonts w:ascii="Segoe UI" w:hAnsi="Segoe UI" w:cs="Segoe UI"/>
                <w:lang w:val="nl-NL"/>
              </w:rPr>
              <w:t>lgemene omschrijving van de categorieën personen en persoonsgegevens waar de gegevens die verwerkt worden betrekking op hebben.</w:t>
            </w:r>
          </w:p>
        </w:tc>
        <w:tc>
          <w:tcPr>
            <w:tcW w:w="2635" w:type="dxa"/>
          </w:tcPr>
          <w:p w14:paraId="0E87D1C9" w14:textId="77777777" w:rsidR="00730F77" w:rsidRPr="003B4646" w:rsidRDefault="00730F77" w:rsidP="004C7528">
            <w:pPr>
              <w:pStyle w:val="Geenafstand"/>
              <w:rPr>
                <w:rFonts w:ascii="Segoe UI" w:eastAsia="Times New Roman" w:hAnsi="Segoe UI" w:cs="Segoe UI"/>
                <w:lang w:val="nl-NL"/>
              </w:rPr>
            </w:pPr>
          </w:p>
          <w:p w14:paraId="0B87C09F" w14:textId="77777777" w:rsidR="0061012E" w:rsidRPr="003B4646" w:rsidRDefault="0061012E" w:rsidP="004C7528">
            <w:pPr>
              <w:pStyle w:val="Geenafstand"/>
              <w:rPr>
                <w:rFonts w:ascii="Segoe UI" w:eastAsia="Times New Roman" w:hAnsi="Segoe UI" w:cs="Segoe UI"/>
                <w:lang w:val="nl-NL"/>
              </w:rPr>
            </w:pPr>
          </w:p>
          <w:p w14:paraId="71F55ADE" w14:textId="77777777" w:rsidR="0061012E" w:rsidRPr="003B4646" w:rsidRDefault="0061012E" w:rsidP="004C7528">
            <w:pPr>
              <w:pStyle w:val="Geenafstand"/>
              <w:rPr>
                <w:rFonts w:ascii="Segoe UI" w:eastAsia="Times New Roman" w:hAnsi="Segoe UI" w:cs="Segoe UI"/>
                <w:lang w:val="nl-NL"/>
              </w:rPr>
            </w:pPr>
          </w:p>
          <w:p w14:paraId="50FD41BE" w14:textId="77777777" w:rsidR="0061012E" w:rsidRPr="003B4646" w:rsidRDefault="0061012E" w:rsidP="004C7528">
            <w:pPr>
              <w:pStyle w:val="Geenafstand"/>
              <w:rPr>
                <w:rFonts w:ascii="Segoe UI" w:eastAsia="Times New Roman" w:hAnsi="Segoe UI" w:cs="Segoe UI"/>
                <w:lang w:val="nl-NL"/>
              </w:rPr>
            </w:pPr>
          </w:p>
        </w:tc>
      </w:tr>
      <w:tr w:rsidR="00730F77" w:rsidRPr="003B4646" w14:paraId="2F3B6DB8" w14:textId="77777777" w:rsidTr="00730F77">
        <w:trPr>
          <w:trHeight w:val="296"/>
        </w:trPr>
        <w:tc>
          <w:tcPr>
            <w:tcW w:w="5582" w:type="dxa"/>
          </w:tcPr>
          <w:p w14:paraId="2D735D74" w14:textId="0007DA4D" w:rsidR="00730F77" w:rsidRPr="003B4646" w:rsidRDefault="00DB3291" w:rsidP="00DB3291">
            <w:pPr>
              <w:pStyle w:val="Geenafstand"/>
              <w:rPr>
                <w:rFonts w:ascii="Segoe UI" w:eastAsia="Times New Roman" w:hAnsi="Segoe UI" w:cs="Segoe UI"/>
                <w:lang w:val="nl-NL"/>
              </w:rPr>
            </w:pPr>
            <w:r w:rsidRPr="003B4646">
              <w:rPr>
                <w:rFonts w:ascii="Segoe UI" w:eastAsia="Times New Roman" w:hAnsi="Segoe UI" w:cs="Segoe UI"/>
                <w:lang w:val="nl-NL"/>
              </w:rPr>
              <w:t>Aard en doel(en) van de verwerking</w:t>
            </w:r>
          </w:p>
        </w:tc>
        <w:tc>
          <w:tcPr>
            <w:tcW w:w="2635" w:type="dxa"/>
          </w:tcPr>
          <w:p w14:paraId="6CABDEF2" w14:textId="77777777" w:rsidR="00730F77" w:rsidRPr="003B4646" w:rsidRDefault="00730F77" w:rsidP="004C7528">
            <w:pPr>
              <w:pStyle w:val="Geenafstand"/>
              <w:rPr>
                <w:rFonts w:ascii="Segoe UI" w:eastAsia="Times New Roman" w:hAnsi="Segoe UI" w:cs="Segoe UI"/>
                <w:lang w:val="nl-NL"/>
              </w:rPr>
            </w:pPr>
          </w:p>
          <w:p w14:paraId="1894E420" w14:textId="77777777" w:rsidR="0061012E" w:rsidRPr="003B4646" w:rsidRDefault="0061012E" w:rsidP="004C7528">
            <w:pPr>
              <w:pStyle w:val="Geenafstand"/>
              <w:rPr>
                <w:rFonts w:ascii="Segoe UI" w:eastAsia="Times New Roman" w:hAnsi="Segoe UI" w:cs="Segoe UI"/>
                <w:lang w:val="nl-NL"/>
              </w:rPr>
            </w:pPr>
          </w:p>
          <w:p w14:paraId="23005CFE" w14:textId="77777777" w:rsidR="0061012E" w:rsidRPr="003B4646" w:rsidRDefault="0061012E" w:rsidP="004C7528">
            <w:pPr>
              <w:pStyle w:val="Geenafstand"/>
              <w:rPr>
                <w:rFonts w:ascii="Segoe UI" w:eastAsia="Times New Roman" w:hAnsi="Segoe UI" w:cs="Segoe UI"/>
                <w:lang w:val="nl-NL"/>
              </w:rPr>
            </w:pPr>
          </w:p>
          <w:p w14:paraId="3DD4FEB0" w14:textId="77777777" w:rsidR="0061012E" w:rsidRPr="003B4646" w:rsidRDefault="0061012E" w:rsidP="004C7528">
            <w:pPr>
              <w:pStyle w:val="Geenafstand"/>
              <w:rPr>
                <w:rFonts w:ascii="Segoe UI" w:eastAsia="Times New Roman" w:hAnsi="Segoe UI" w:cs="Segoe UI"/>
                <w:lang w:val="nl-NL"/>
              </w:rPr>
            </w:pPr>
          </w:p>
        </w:tc>
      </w:tr>
      <w:tr w:rsidR="00730F77" w:rsidRPr="003B4646" w14:paraId="4857B19F" w14:textId="77777777" w:rsidTr="00730F77">
        <w:trPr>
          <w:trHeight w:val="296"/>
        </w:trPr>
        <w:tc>
          <w:tcPr>
            <w:tcW w:w="5582" w:type="dxa"/>
          </w:tcPr>
          <w:p w14:paraId="15ED0623" w14:textId="77777777" w:rsidR="00730F77" w:rsidRPr="003B4646" w:rsidRDefault="00730F77" w:rsidP="004C7528">
            <w:pPr>
              <w:pStyle w:val="Geenafstand"/>
              <w:rPr>
                <w:rFonts w:ascii="Segoe UI" w:eastAsia="Times New Roman" w:hAnsi="Segoe UI" w:cs="Segoe UI"/>
                <w:lang w:val="nl-NL"/>
              </w:rPr>
            </w:pPr>
            <w:r w:rsidRPr="003B4646">
              <w:rPr>
                <w:rFonts w:ascii="Segoe UI" w:eastAsia="Times New Roman" w:hAnsi="Segoe UI" w:cs="Segoe UI"/>
                <w:lang w:val="nl-NL"/>
              </w:rPr>
              <w:t>Verantwoordelijke</w:t>
            </w:r>
          </w:p>
        </w:tc>
        <w:tc>
          <w:tcPr>
            <w:tcW w:w="2635" w:type="dxa"/>
          </w:tcPr>
          <w:p w14:paraId="5FFC4D0B" w14:textId="77777777" w:rsidR="00730F77" w:rsidRPr="003B4646" w:rsidRDefault="00730F77" w:rsidP="004C7528">
            <w:pPr>
              <w:pStyle w:val="Geenafstand"/>
              <w:rPr>
                <w:rFonts w:ascii="Segoe UI" w:eastAsia="Times New Roman" w:hAnsi="Segoe UI" w:cs="Segoe UI"/>
                <w:lang w:val="nl-NL"/>
              </w:rPr>
            </w:pPr>
          </w:p>
          <w:p w14:paraId="6D2497DA" w14:textId="77777777" w:rsidR="0061012E" w:rsidRPr="003B4646" w:rsidRDefault="0061012E" w:rsidP="004C7528">
            <w:pPr>
              <w:pStyle w:val="Geenafstand"/>
              <w:rPr>
                <w:rFonts w:ascii="Segoe UI" w:eastAsia="Times New Roman" w:hAnsi="Segoe UI" w:cs="Segoe UI"/>
                <w:lang w:val="nl-NL"/>
              </w:rPr>
            </w:pPr>
          </w:p>
          <w:p w14:paraId="2FE285E0" w14:textId="77777777" w:rsidR="0061012E" w:rsidRPr="003B4646" w:rsidRDefault="0061012E" w:rsidP="004C7528">
            <w:pPr>
              <w:pStyle w:val="Geenafstand"/>
              <w:rPr>
                <w:rFonts w:ascii="Segoe UI" w:eastAsia="Times New Roman" w:hAnsi="Segoe UI" w:cs="Segoe UI"/>
                <w:lang w:val="nl-NL"/>
              </w:rPr>
            </w:pPr>
          </w:p>
          <w:p w14:paraId="41111B78" w14:textId="77777777" w:rsidR="0061012E" w:rsidRPr="003B4646" w:rsidRDefault="0061012E" w:rsidP="004C7528">
            <w:pPr>
              <w:pStyle w:val="Geenafstand"/>
              <w:rPr>
                <w:rFonts w:ascii="Segoe UI" w:eastAsia="Times New Roman" w:hAnsi="Segoe UI" w:cs="Segoe UI"/>
                <w:lang w:val="nl-NL"/>
              </w:rPr>
            </w:pPr>
          </w:p>
        </w:tc>
      </w:tr>
      <w:tr w:rsidR="00730F77" w:rsidRPr="003B4646" w14:paraId="384E4D75" w14:textId="77777777" w:rsidTr="00730F77">
        <w:trPr>
          <w:trHeight w:val="285"/>
        </w:trPr>
        <w:tc>
          <w:tcPr>
            <w:tcW w:w="5582" w:type="dxa"/>
          </w:tcPr>
          <w:p w14:paraId="6745F13C" w14:textId="56308DF3" w:rsidR="00730F77" w:rsidRPr="003B4646" w:rsidRDefault="002F6964" w:rsidP="004C7528">
            <w:pPr>
              <w:pStyle w:val="Geenafstand"/>
              <w:rPr>
                <w:rFonts w:ascii="Segoe UI" w:eastAsia="Times New Roman" w:hAnsi="Segoe UI" w:cs="Segoe UI"/>
                <w:lang w:val="nl-NL"/>
              </w:rPr>
            </w:pPr>
            <w:r w:rsidRPr="003B4646">
              <w:rPr>
                <w:rFonts w:ascii="Segoe UI" w:eastAsia="Times New Roman" w:hAnsi="Segoe UI" w:cs="Segoe UI"/>
                <w:lang w:val="nl-NL"/>
              </w:rPr>
              <w:t>Verwerker</w:t>
            </w:r>
          </w:p>
        </w:tc>
        <w:tc>
          <w:tcPr>
            <w:tcW w:w="2635" w:type="dxa"/>
          </w:tcPr>
          <w:p w14:paraId="2036A9A2" w14:textId="77777777" w:rsidR="00730F77" w:rsidRPr="003B4646" w:rsidRDefault="00730F77" w:rsidP="004C7528">
            <w:pPr>
              <w:pStyle w:val="Geenafstand"/>
              <w:rPr>
                <w:rFonts w:ascii="Segoe UI" w:eastAsia="Times New Roman" w:hAnsi="Segoe UI" w:cs="Segoe UI"/>
                <w:lang w:val="nl-NL"/>
              </w:rPr>
            </w:pPr>
          </w:p>
          <w:p w14:paraId="6C167BB9" w14:textId="77777777" w:rsidR="0061012E" w:rsidRPr="003B4646" w:rsidRDefault="0061012E" w:rsidP="004C7528">
            <w:pPr>
              <w:pStyle w:val="Geenafstand"/>
              <w:rPr>
                <w:rFonts w:ascii="Segoe UI" w:eastAsia="Times New Roman" w:hAnsi="Segoe UI" w:cs="Segoe UI"/>
                <w:lang w:val="nl-NL"/>
              </w:rPr>
            </w:pPr>
          </w:p>
          <w:p w14:paraId="35955A2D" w14:textId="77777777" w:rsidR="0061012E" w:rsidRPr="003B4646" w:rsidRDefault="0061012E" w:rsidP="004C7528">
            <w:pPr>
              <w:pStyle w:val="Geenafstand"/>
              <w:rPr>
                <w:rFonts w:ascii="Segoe UI" w:eastAsia="Times New Roman" w:hAnsi="Segoe UI" w:cs="Segoe UI"/>
                <w:lang w:val="nl-NL"/>
              </w:rPr>
            </w:pPr>
          </w:p>
          <w:p w14:paraId="014467C9" w14:textId="77777777" w:rsidR="0061012E" w:rsidRPr="003B4646" w:rsidRDefault="0061012E" w:rsidP="004C7528">
            <w:pPr>
              <w:pStyle w:val="Geenafstand"/>
              <w:rPr>
                <w:rFonts w:ascii="Segoe UI" w:eastAsia="Times New Roman" w:hAnsi="Segoe UI" w:cs="Segoe UI"/>
                <w:lang w:val="nl-NL"/>
              </w:rPr>
            </w:pPr>
          </w:p>
        </w:tc>
      </w:tr>
      <w:tr w:rsidR="00730F77" w:rsidRPr="003B4646" w14:paraId="73A32E7B" w14:textId="77777777" w:rsidTr="00730F77">
        <w:trPr>
          <w:trHeight w:val="296"/>
        </w:trPr>
        <w:tc>
          <w:tcPr>
            <w:tcW w:w="5582" w:type="dxa"/>
          </w:tcPr>
          <w:p w14:paraId="2EFE4744" w14:textId="1FC28390" w:rsidR="00730F77" w:rsidRPr="003B4646" w:rsidRDefault="00730F77" w:rsidP="004C7528">
            <w:pPr>
              <w:pStyle w:val="Geenafstand"/>
              <w:rPr>
                <w:rFonts w:ascii="Segoe UI" w:eastAsia="Times New Roman" w:hAnsi="Segoe UI" w:cs="Segoe UI"/>
                <w:lang w:val="nl-NL"/>
              </w:rPr>
            </w:pPr>
            <w:r w:rsidRPr="003B4646">
              <w:rPr>
                <w:rFonts w:ascii="Segoe UI" w:eastAsia="Times New Roman" w:hAnsi="Segoe UI" w:cs="Segoe UI"/>
                <w:lang w:val="nl-NL"/>
              </w:rPr>
              <w:t>Sub</w:t>
            </w:r>
            <w:r w:rsidR="00FA3535" w:rsidRPr="003B4646">
              <w:rPr>
                <w:rFonts w:ascii="Segoe UI" w:eastAsia="Times New Roman" w:hAnsi="Segoe UI" w:cs="Segoe UI"/>
                <w:lang w:val="nl-NL"/>
              </w:rPr>
              <w:t>v</w:t>
            </w:r>
            <w:r w:rsidR="002F6964" w:rsidRPr="003B4646">
              <w:rPr>
                <w:rFonts w:ascii="Segoe UI" w:eastAsia="Times New Roman" w:hAnsi="Segoe UI" w:cs="Segoe UI"/>
                <w:lang w:val="nl-NL"/>
              </w:rPr>
              <w:t>erwerker</w:t>
            </w:r>
            <w:r w:rsidRPr="003B4646">
              <w:rPr>
                <w:rFonts w:ascii="Segoe UI" w:eastAsia="Times New Roman" w:hAnsi="Segoe UI" w:cs="Segoe UI"/>
                <w:lang w:val="nl-NL"/>
              </w:rPr>
              <w:t>s</w:t>
            </w:r>
          </w:p>
        </w:tc>
        <w:tc>
          <w:tcPr>
            <w:tcW w:w="2635" w:type="dxa"/>
          </w:tcPr>
          <w:p w14:paraId="3DB12E77" w14:textId="77777777" w:rsidR="00730F77" w:rsidRPr="003B4646" w:rsidRDefault="00730F77" w:rsidP="004C7528">
            <w:pPr>
              <w:pStyle w:val="Geenafstand"/>
              <w:rPr>
                <w:rFonts w:ascii="Segoe UI" w:eastAsia="Times New Roman" w:hAnsi="Segoe UI" w:cs="Segoe UI"/>
                <w:lang w:val="nl-NL"/>
              </w:rPr>
            </w:pPr>
          </w:p>
          <w:p w14:paraId="515054F6" w14:textId="77777777" w:rsidR="0061012E" w:rsidRPr="003B4646" w:rsidRDefault="0061012E" w:rsidP="004C7528">
            <w:pPr>
              <w:pStyle w:val="Geenafstand"/>
              <w:rPr>
                <w:rFonts w:ascii="Segoe UI" w:eastAsia="Times New Roman" w:hAnsi="Segoe UI" w:cs="Segoe UI"/>
                <w:lang w:val="nl-NL"/>
              </w:rPr>
            </w:pPr>
          </w:p>
          <w:p w14:paraId="11D83105" w14:textId="77777777" w:rsidR="0061012E" w:rsidRPr="003B4646" w:rsidRDefault="0061012E" w:rsidP="004C7528">
            <w:pPr>
              <w:pStyle w:val="Geenafstand"/>
              <w:rPr>
                <w:rFonts w:ascii="Segoe UI" w:eastAsia="Times New Roman" w:hAnsi="Segoe UI" w:cs="Segoe UI"/>
                <w:lang w:val="nl-NL"/>
              </w:rPr>
            </w:pPr>
          </w:p>
          <w:p w14:paraId="6C00BEC3" w14:textId="77777777" w:rsidR="0061012E" w:rsidRPr="003B4646" w:rsidRDefault="0061012E" w:rsidP="004C7528">
            <w:pPr>
              <w:pStyle w:val="Geenafstand"/>
              <w:rPr>
                <w:rFonts w:ascii="Segoe UI" w:eastAsia="Times New Roman" w:hAnsi="Segoe UI" w:cs="Segoe UI"/>
                <w:lang w:val="nl-NL"/>
              </w:rPr>
            </w:pPr>
          </w:p>
        </w:tc>
      </w:tr>
      <w:tr w:rsidR="00730F77" w:rsidRPr="003B4646" w14:paraId="1F5D85A8" w14:textId="77777777" w:rsidTr="00730F77">
        <w:trPr>
          <w:trHeight w:val="296"/>
        </w:trPr>
        <w:tc>
          <w:tcPr>
            <w:tcW w:w="5582" w:type="dxa"/>
          </w:tcPr>
          <w:p w14:paraId="563B1766" w14:textId="77777777" w:rsidR="00730F77" w:rsidRPr="003B4646" w:rsidRDefault="00730F77" w:rsidP="004C7528">
            <w:pPr>
              <w:pStyle w:val="Geenafstand"/>
              <w:rPr>
                <w:rFonts w:ascii="Segoe UI" w:eastAsia="Times New Roman" w:hAnsi="Segoe UI" w:cs="Segoe UI"/>
                <w:lang w:val="nl-NL"/>
              </w:rPr>
            </w:pPr>
            <w:r w:rsidRPr="003B4646">
              <w:rPr>
                <w:rFonts w:ascii="Segoe UI" w:eastAsia="Times New Roman" w:hAnsi="Segoe UI" w:cs="Segoe UI"/>
                <w:lang w:val="nl-NL"/>
              </w:rPr>
              <w:t>Verwerkte Persoonsgegevens</w:t>
            </w:r>
          </w:p>
        </w:tc>
        <w:tc>
          <w:tcPr>
            <w:tcW w:w="2635" w:type="dxa"/>
          </w:tcPr>
          <w:p w14:paraId="2DDD4384" w14:textId="77777777" w:rsidR="00730F77" w:rsidRPr="003B4646" w:rsidRDefault="00730F77" w:rsidP="004C7528">
            <w:pPr>
              <w:pStyle w:val="Geenafstand"/>
              <w:rPr>
                <w:rFonts w:ascii="Segoe UI" w:eastAsia="Times New Roman" w:hAnsi="Segoe UI" w:cs="Segoe UI"/>
                <w:lang w:val="nl-NL"/>
              </w:rPr>
            </w:pPr>
          </w:p>
          <w:p w14:paraId="1C73E95C" w14:textId="77777777" w:rsidR="0061012E" w:rsidRPr="003B4646" w:rsidRDefault="0061012E" w:rsidP="004C7528">
            <w:pPr>
              <w:pStyle w:val="Geenafstand"/>
              <w:rPr>
                <w:rFonts w:ascii="Segoe UI" w:eastAsia="Times New Roman" w:hAnsi="Segoe UI" w:cs="Segoe UI"/>
                <w:lang w:val="nl-NL"/>
              </w:rPr>
            </w:pPr>
          </w:p>
          <w:p w14:paraId="25CC3010" w14:textId="77777777" w:rsidR="0061012E" w:rsidRPr="003B4646" w:rsidRDefault="0061012E" w:rsidP="004C7528">
            <w:pPr>
              <w:pStyle w:val="Geenafstand"/>
              <w:rPr>
                <w:rFonts w:ascii="Segoe UI" w:eastAsia="Times New Roman" w:hAnsi="Segoe UI" w:cs="Segoe UI"/>
                <w:lang w:val="nl-NL"/>
              </w:rPr>
            </w:pPr>
          </w:p>
          <w:p w14:paraId="33FD817E" w14:textId="77777777" w:rsidR="0061012E" w:rsidRPr="003B4646" w:rsidRDefault="0061012E" w:rsidP="004C7528">
            <w:pPr>
              <w:pStyle w:val="Geenafstand"/>
              <w:rPr>
                <w:rFonts w:ascii="Segoe UI" w:eastAsia="Times New Roman" w:hAnsi="Segoe UI" w:cs="Segoe UI"/>
                <w:lang w:val="nl-NL"/>
              </w:rPr>
            </w:pPr>
          </w:p>
        </w:tc>
      </w:tr>
      <w:tr w:rsidR="00730F77" w:rsidRPr="003B4646" w14:paraId="75379B5D" w14:textId="77777777" w:rsidTr="00730F77">
        <w:trPr>
          <w:trHeight w:val="296"/>
        </w:trPr>
        <w:tc>
          <w:tcPr>
            <w:tcW w:w="5582" w:type="dxa"/>
          </w:tcPr>
          <w:p w14:paraId="61DD516D" w14:textId="77777777" w:rsidR="00730F77" w:rsidRPr="003B4646" w:rsidRDefault="00730F77" w:rsidP="004C7528">
            <w:pPr>
              <w:pStyle w:val="Geenafstand"/>
              <w:rPr>
                <w:rFonts w:ascii="Segoe UI" w:eastAsia="Times New Roman" w:hAnsi="Segoe UI" w:cs="Segoe UI"/>
                <w:lang w:val="nl-NL"/>
              </w:rPr>
            </w:pPr>
            <w:r w:rsidRPr="003B4646">
              <w:rPr>
                <w:rFonts w:ascii="Segoe UI" w:eastAsia="Times New Roman" w:hAnsi="Segoe UI" w:cs="Segoe UI"/>
                <w:lang w:val="nl-NL"/>
              </w:rPr>
              <w:t>Locatie verwerkingen (incl. binnen/buiten EER)</w:t>
            </w:r>
          </w:p>
        </w:tc>
        <w:tc>
          <w:tcPr>
            <w:tcW w:w="2635" w:type="dxa"/>
          </w:tcPr>
          <w:p w14:paraId="255C8DC9" w14:textId="77777777" w:rsidR="00730F77" w:rsidRPr="003B4646" w:rsidRDefault="00730F77" w:rsidP="004C7528">
            <w:pPr>
              <w:pStyle w:val="Geenafstand"/>
              <w:rPr>
                <w:rFonts w:ascii="Segoe UI" w:eastAsia="Times New Roman" w:hAnsi="Segoe UI" w:cs="Segoe UI"/>
                <w:lang w:val="nl-NL"/>
              </w:rPr>
            </w:pPr>
          </w:p>
          <w:p w14:paraId="6AB825CB" w14:textId="77777777" w:rsidR="0061012E" w:rsidRPr="003B4646" w:rsidRDefault="0061012E" w:rsidP="004C7528">
            <w:pPr>
              <w:pStyle w:val="Geenafstand"/>
              <w:rPr>
                <w:rFonts w:ascii="Segoe UI" w:eastAsia="Times New Roman" w:hAnsi="Segoe UI" w:cs="Segoe UI"/>
                <w:lang w:val="nl-NL"/>
              </w:rPr>
            </w:pPr>
          </w:p>
          <w:p w14:paraId="358ECB6B" w14:textId="77777777" w:rsidR="0061012E" w:rsidRPr="003B4646" w:rsidRDefault="0061012E" w:rsidP="004C7528">
            <w:pPr>
              <w:pStyle w:val="Geenafstand"/>
              <w:rPr>
                <w:rFonts w:ascii="Segoe UI" w:eastAsia="Times New Roman" w:hAnsi="Segoe UI" w:cs="Segoe UI"/>
                <w:lang w:val="nl-NL"/>
              </w:rPr>
            </w:pPr>
          </w:p>
          <w:p w14:paraId="0289A2CF" w14:textId="77777777" w:rsidR="0061012E" w:rsidRPr="003B4646" w:rsidRDefault="0061012E" w:rsidP="004C7528">
            <w:pPr>
              <w:pStyle w:val="Geenafstand"/>
              <w:rPr>
                <w:rFonts w:ascii="Segoe UI" w:eastAsia="Times New Roman" w:hAnsi="Segoe UI" w:cs="Segoe UI"/>
                <w:lang w:val="nl-NL"/>
              </w:rPr>
            </w:pPr>
          </w:p>
        </w:tc>
      </w:tr>
      <w:tr w:rsidR="00730F77" w:rsidRPr="003B4646" w14:paraId="0D7AF0BF" w14:textId="77777777" w:rsidTr="00730F77">
        <w:trPr>
          <w:trHeight w:val="296"/>
        </w:trPr>
        <w:tc>
          <w:tcPr>
            <w:tcW w:w="5582" w:type="dxa"/>
          </w:tcPr>
          <w:p w14:paraId="71503984" w14:textId="77777777" w:rsidR="00730F77" w:rsidRPr="003B4646" w:rsidRDefault="00730F77" w:rsidP="004C7528">
            <w:pPr>
              <w:pStyle w:val="Geenafstand"/>
              <w:rPr>
                <w:rFonts w:ascii="Segoe UI" w:eastAsia="Times New Roman" w:hAnsi="Segoe UI" w:cs="Segoe UI"/>
                <w:lang w:val="nl-NL"/>
              </w:rPr>
            </w:pPr>
            <w:r w:rsidRPr="003B4646">
              <w:rPr>
                <w:rFonts w:ascii="Segoe UI" w:eastAsia="Times New Roman" w:hAnsi="Segoe UI" w:cs="Segoe UI"/>
                <w:lang w:val="nl-NL"/>
              </w:rPr>
              <w:t>Bewaartermijn</w:t>
            </w:r>
          </w:p>
        </w:tc>
        <w:tc>
          <w:tcPr>
            <w:tcW w:w="2635" w:type="dxa"/>
          </w:tcPr>
          <w:p w14:paraId="25B799BE" w14:textId="77777777" w:rsidR="00730F77" w:rsidRPr="003B4646" w:rsidRDefault="00730F77" w:rsidP="004C7528">
            <w:pPr>
              <w:pStyle w:val="Geenafstand"/>
              <w:rPr>
                <w:rFonts w:ascii="Segoe UI" w:eastAsia="Times New Roman" w:hAnsi="Segoe UI" w:cs="Segoe UI"/>
                <w:lang w:val="nl-NL"/>
              </w:rPr>
            </w:pPr>
          </w:p>
          <w:p w14:paraId="0F91CDF1" w14:textId="77777777" w:rsidR="0061012E" w:rsidRPr="003B4646" w:rsidRDefault="0061012E" w:rsidP="004C7528">
            <w:pPr>
              <w:pStyle w:val="Geenafstand"/>
              <w:rPr>
                <w:rFonts w:ascii="Segoe UI" w:eastAsia="Times New Roman" w:hAnsi="Segoe UI" w:cs="Segoe UI"/>
                <w:lang w:val="nl-NL"/>
              </w:rPr>
            </w:pPr>
          </w:p>
          <w:p w14:paraId="679647B4" w14:textId="77777777" w:rsidR="0061012E" w:rsidRPr="003B4646" w:rsidRDefault="0061012E" w:rsidP="004C7528">
            <w:pPr>
              <w:pStyle w:val="Geenafstand"/>
              <w:rPr>
                <w:rFonts w:ascii="Segoe UI" w:eastAsia="Times New Roman" w:hAnsi="Segoe UI" w:cs="Segoe UI"/>
                <w:lang w:val="nl-NL"/>
              </w:rPr>
            </w:pPr>
          </w:p>
          <w:p w14:paraId="2DBB821A" w14:textId="77777777" w:rsidR="0061012E" w:rsidRPr="003B4646" w:rsidRDefault="0061012E" w:rsidP="004C7528">
            <w:pPr>
              <w:pStyle w:val="Geenafstand"/>
              <w:rPr>
                <w:rFonts w:ascii="Segoe UI" w:eastAsia="Times New Roman" w:hAnsi="Segoe UI" w:cs="Segoe UI"/>
                <w:lang w:val="nl-NL"/>
              </w:rPr>
            </w:pPr>
          </w:p>
        </w:tc>
      </w:tr>
    </w:tbl>
    <w:p w14:paraId="407285EF" w14:textId="77777777" w:rsidR="00730F77" w:rsidRPr="003B4646" w:rsidRDefault="00730F77" w:rsidP="004C7528">
      <w:pPr>
        <w:pStyle w:val="Geenafstand"/>
        <w:rPr>
          <w:rFonts w:ascii="Segoe UI" w:hAnsi="Segoe UI" w:cs="Segoe UI"/>
          <w:lang w:val="nl-NL"/>
        </w:rPr>
      </w:pPr>
    </w:p>
    <w:p w14:paraId="048904A9" w14:textId="77777777" w:rsidR="00730F77" w:rsidRPr="003B4646" w:rsidRDefault="00730F77" w:rsidP="004C7528">
      <w:pPr>
        <w:pStyle w:val="Geenafstand"/>
        <w:rPr>
          <w:rFonts w:ascii="Segoe UI" w:hAnsi="Segoe UI" w:cs="Segoe UI"/>
          <w:lang w:val="nl-NL"/>
        </w:rPr>
      </w:pPr>
    </w:p>
    <w:p w14:paraId="4BA21415" w14:textId="0246B926" w:rsidR="000001BD" w:rsidRPr="003B4646" w:rsidRDefault="00BE484E" w:rsidP="004C7528">
      <w:pPr>
        <w:pStyle w:val="Geenafstand"/>
        <w:rPr>
          <w:rFonts w:ascii="Segoe UI" w:hAnsi="Segoe UI" w:cs="Segoe UI"/>
          <w:b/>
          <w:lang w:val="nl-NL"/>
        </w:rPr>
      </w:pPr>
      <w:r w:rsidRPr="003B4646">
        <w:rPr>
          <w:rFonts w:ascii="Segoe UI" w:hAnsi="Segoe UI" w:cs="Segoe UI"/>
          <w:lang w:val="nl-NL"/>
        </w:rPr>
        <w:br w:type="page"/>
      </w:r>
      <w:r w:rsidR="000001BD" w:rsidRPr="003B4646">
        <w:rPr>
          <w:rFonts w:ascii="Segoe UI" w:hAnsi="Segoe UI" w:cs="Segoe UI"/>
          <w:b/>
          <w:lang w:val="nl-NL"/>
        </w:rPr>
        <w:lastRenderedPageBreak/>
        <w:t xml:space="preserve">BIJLAGE </w:t>
      </w:r>
      <w:r w:rsidR="00B7307F" w:rsidRPr="003B4646">
        <w:rPr>
          <w:rFonts w:ascii="Segoe UI" w:hAnsi="Segoe UI" w:cs="Segoe UI"/>
          <w:b/>
          <w:lang w:val="nl-NL"/>
        </w:rPr>
        <w:t>3</w:t>
      </w:r>
    </w:p>
    <w:p w14:paraId="75524227" w14:textId="77777777" w:rsidR="002562FE" w:rsidRPr="003B4646" w:rsidRDefault="002562FE" w:rsidP="004C7528">
      <w:pPr>
        <w:pStyle w:val="Geenafstand"/>
        <w:rPr>
          <w:rFonts w:ascii="Segoe UI" w:hAnsi="Segoe UI" w:cs="Segoe UI"/>
          <w:lang w:val="nl-NL"/>
        </w:rPr>
      </w:pPr>
    </w:p>
    <w:p w14:paraId="3B7C3F04" w14:textId="6E39A837" w:rsidR="002562FE" w:rsidRPr="003B4646" w:rsidRDefault="002562FE" w:rsidP="002562FE">
      <w:pPr>
        <w:pStyle w:val="Geenafstand"/>
        <w:rPr>
          <w:rFonts w:ascii="Segoe UI" w:hAnsi="Segoe UI" w:cs="Segoe UI"/>
          <w:lang w:val="nl-NL"/>
        </w:rPr>
      </w:pPr>
      <w:r w:rsidRPr="003B4646">
        <w:rPr>
          <w:rFonts w:ascii="Segoe UI" w:hAnsi="Segoe UI" w:cs="Segoe UI"/>
          <w:lang w:val="nl-NL"/>
        </w:rPr>
        <w:t xml:space="preserve">INLICHTINGEN OM INCIDENTEN TE BEOORDELEN TER UITWERKING VAN ARTIKEL </w:t>
      </w:r>
      <w:r w:rsidR="00B7307F" w:rsidRPr="003B4646">
        <w:rPr>
          <w:rFonts w:ascii="Segoe UI" w:hAnsi="Segoe UI" w:cs="Segoe UI"/>
          <w:lang w:val="nl-NL"/>
        </w:rPr>
        <w:t>7</w:t>
      </w:r>
      <w:r w:rsidRPr="003B4646">
        <w:rPr>
          <w:rFonts w:ascii="Segoe UI" w:hAnsi="Segoe UI" w:cs="Segoe UI"/>
          <w:lang w:val="nl-NL"/>
        </w:rPr>
        <w:t xml:space="preserve"> LID 3 VAN DEZE OVEREENKOMST.</w:t>
      </w:r>
    </w:p>
    <w:p w14:paraId="65EDFBC8" w14:textId="77777777" w:rsidR="002562FE" w:rsidRPr="003B4646" w:rsidRDefault="002562FE" w:rsidP="002562FE">
      <w:pPr>
        <w:pStyle w:val="Geenafstand"/>
        <w:ind w:left="720"/>
        <w:rPr>
          <w:rFonts w:ascii="Segoe UI" w:hAnsi="Segoe UI" w:cs="Segoe UI"/>
          <w:lang w:val="nl-NL"/>
        </w:rPr>
      </w:pPr>
    </w:p>
    <w:p w14:paraId="709DE451" w14:textId="77777777" w:rsidR="002562FE" w:rsidRPr="003B4646" w:rsidRDefault="00006983" w:rsidP="004C7528">
      <w:pPr>
        <w:pStyle w:val="Geenafstand"/>
        <w:numPr>
          <w:ilvl w:val="0"/>
          <w:numId w:val="21"/>
        </w:numPr>
        <w:rPr>
          <w:rFonts w:ascii="Segoe UI" w:hAnsi="Segoe UI" w:cs="Segoe UI"/>
          <w:lang w:val="nl-NL"/>
        </w:rPr>
      </w:pPr>
      <w:r w:rsidRPr="003B4646">
        <w:rPr>
          <w:rFonts w:ascii="Segoe UI" w:hAnsi="Segoe UI" w:cs="Segoe UI"/>
          <w:lang w:val="nl-NL"/>
        </w:rPr>
        <w:t xml:space="preserve">De </w:t>
      </w:r>
      <w:r w:rsidR="002F6964" w:rsidRPr="003B4646">
        <w:rPr>
          <w:rFonts w:ascii="Segoe UI" w:hAnsi="Segoe UI" w:cs="Segoe UI"/>
          <w:lang w:val="nl-NL"/>
        </w:rPr>
        <w:t>Verwerker</w:t>
      </w:r>
      <w:r w:rsidRPr="003B4646">
        <w:rPr>
          <w:rFonts w:ascii="Segoe UI" w:hAnsi="Segoe UI" w:cs="Segoe UI"/>
          <w:lang w:val="nl-NL"/>
        </w:rPr>
        <w:t xml:space="preserve"> zal alle inlichtingen verschaffen die </w:t>
      </w:r>
      <w:r w:rsidR="002F16CD" w:rsidRPr="003B4646">
        <w:rPr>
          <w:rFonts w:ascii="Segoe UI" w:hAnsi="Segoe UI" w:cs="Segoe UI"/>
          <w:lang w:val="nl-NL"/>
        </w:rPr>
        <w:t>de Vereniging</w:t>
      </w:r>
      <w:r w:rsidRPr="003B4646">
        <w:rPr>
          <w:rFonts w:ascii="Segoe UI" w:hAnsi="Segoe UI" w:cs="Segoe UI"/>
          <w:lang w:val="nl-NL"/>
        </w:rPr>
        <w:t xml:space="preserve"> noodzakelijk acht om het incident te kunnen beoordelen. Daarbij verschaft </w:t>
      </w:r>
      <w:r w:rsidR="002F6964" w:rsidRPr="003B4646">
        <w:rPr>
          <w:rFonts w:ascii="Segoe UI" w:hAnsi="Segoe UI" w:cs="Segoe UI"/>
          <w:lang w:val="nl-NL"/>
        </w:rPr>
        <w:t>Verwerker</w:t>
      </w:r>
      <w:r w:rsidRPr="003B4646">
        <w:rPr>
          <w:rFonts w:ascii="Segoe UI" w:hAnsi="Segoe UI" w:cs="Segoe UI"/>
          <w:lang w:val="nl-NL"/>
        </w:rPr>
        <w:t xml:space="preserve"> in ieder geval de volgende informatie aan </w:t>
      </w:r>
      <w:r w:rsidR="002F16CD" w:rsidRPr="003B4646">
        <w:rPr>
          <w:rFonts w:ascii="Segoe UI" w:hAnsi="Segoe UI" w:cs="Segoe UI"/>
          <w:lang w:val="nl-NL"/>
        </w:rPr>
        <w:t>de Vereniging</w:t>
      </w:r>
      <w:r w:rsidRPr="003B4646">
        <w:rPr>
          <w:rFonts w:ascii="Segoe UI" w:hAnsi="Segoe UI" w:cs="Segoe UI"/>
          <w:lang w:val="nl-NL"/>
        </w:rPr>
        <w:t>:</w:t>
      </w:r>
    </w:p>
    <w:p w14:paraId="2EC89280" w14:textId="77777777" w:rsidR="002562FE" w:rsidRPr="003B4646" w:rsidRDefault="002562FE" w:rsidP="002562FE">
      <w:pPr>
        <w:pStyle w:val="Geenafstand"/>
        <w:ind w:left="720"/>
        <w:rPr>
          <w:rFonts w:ascii="Segoe UI" w:hAnsi="Segoe UI" w:cs="Segoe UI"/>
          <w:lang w:val="nl-NL"/>
        </w:rPr>
      </w:pPr>
    </w:p>
    <w:p w14:paraId="7147394D"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wat de (vermeende) oorzaak is van de inbreuk;</w:t>
      </w:r>
    </w:p>
    <w:p w14:paraId="276836E3"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wat het (vooralsnog bekende en/of te verwachten) gevolg is;</w:t>
      </w:r>
    </w:p>
    <w:p w14:paraId="240889CB"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wat de (voorgestelde) oplossing is;</w:t>
      </w:r>
    </w:p>
    <w:p w14:paraId="47FEA1D8"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contactgegevens voor de opvolging van de melding;</w:t>
      </w:r>
    </w:p>
    <w:p w14:paraId="7E7C55E3"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 xml:space="preserve">aantal personen waarvan gegevens betrokken zijn bij de inbreuk (indien geen exact aantal bekend is: het minimale en maximale aantal personen waarvan gegevens betrokken zijn bij de inbreuk); </w:t>
      </w:r>
    </w:p>
    <w:p w14:paraId="0344772D"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een omschrijving van de groep personen van wie gegevens betrokken zijn bij de inbreuk;</w:t>
      </w:r>
    </w:p>
    <w:p w14:paraId="771DBB28"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het soort of de soorten persoonsgegevens die betrokken zijn bij de inbreuk;</w:t>
      </w:r>
    </w:p>
    <w:p w14:paraId="4EFDEA98"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de datum waarop de inbreuk heeft plaatsgevonden (indien geen exacte datum bekend is: de periode waarbinnen de inbreuk heeft plaatsgevonden);</w:t>
      </w:r>
    </w:p>
    <w:p w14:paraId="4B48A852" w14:textId="5169C79F"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 xml:space="preserve">de datum en het tijdstip waarop de inbreuk bekend is geworden bij </w:t>
      </w:r>
      <w:r w:rsidR="002F6964" w:rsidRPr="003B4646">
        <w:rPr>
          <w:rFonts w:ascii="Segoe UI" w:hAnsi="Segoe UI" w:cs="Segoe UI"/>
          <w:lang w:val="nl-NL"/>
        </w:rPr>
        <w:t>Verwerker</w:t>
      </w:r>
      <w:r w:rsidRPr="003B4646">
        <w:rPr>
          <w:rFonts w:ascii="Segoe UI" w:hAnsi="Segoe UI" w:cs="Segoe UI"/>
          <w:lang w:val="nl-NL"/>
        </w:rPr>
        <w:t xml:space="preserve"> of bij een door hem inge</w:t>
      </w:r>
      <w:r w:rsidR="0068087E" w:rsidRPr="003B4646">
        <w:rPr>
          <w:rFonts w:ascii="Segoe UI" w:hAnsi="Segoe UI" w:cs="Segoe UI"/>
          <w:lang w:val="nl-NL"/>
        </w:rPr>
        <w:t>schakelde derde</w:t>
      </w:r>
      <w:r w:rsidRPr="003B4646">
        <w:rPr>
          <w:rFonts w:ascii="Segoe UI" w:hAnsi="Segoe UI" w:cs="Segoe UI"/>
          <w:lang w:val="nl-NL"/>
        </w:rPr>
        <w:t>;</w:t>
      </w:r>
    </w:p>
    <w:p w14:paraId="6D2EF1D7" w14:textId="77777777" w:rsidR="002562FE" w:rsidRPr="003B4646" w:rsidRDefault="001B639B" w:rsidP="004C7528">
      <w:pPr>
        <w:pStyle w:val="Geenafstand"/>
        <w:numPr>
          <w:ilvl w:val="1"/>
          <w:numId w:val="21"/>
        </w:numPr>
        <w:ind w:hanging="720"/>
        <w:rPr>
          <w:rFonts w:ascii="Segoe UI" w:hAnsi="Segoe UI" w:cs="Segoe UI"/>
          <w:lang w:val="nl-NL"/>
        </w:rPr>
      </w:pPr>
      <w:r w:rsidRPr="003B4646">
        <w:rPr>
          <w:rFonts w:ascii="Segoe UI" w:hAnsi="Segoe UI" w:cs="Segoe UI"/>
          <w:lang w:val="nl-NL"/>
        </w:rPr>
        <w:t xml:space="preserve">of de gegevens versleuteld, </w:t>
      </w:r>
      <w:proofErr w:type="spellStart"/>
      <w:r w:rsidRPr="003B4646">
        <w:rPr>
          <w:rFonts w:ascii="Segoe UI" w:hAnsi="Segoe UI" w:cs="Segoe UI"/>
          <w:lang w:val="nl-NL"/>
        </w:rPr>
        <w:t>gehasht</w:t>
      </w:r>
      <w:proofErr w:type="spellEnd"/>
      <w:r w:rsidRPr="003B4646">
        <w:rPr>
          <w:rFonts w:ascii="Segoe UI" w:hAnsi="Segoe UI" w:cs="Segoe UI"/>
          <w:lang w:val="nl-NL"/>
        </w:rPr>
        <w:t xml:space="preserve"> of op een andere manier onbegrijpelijk of ontoegankelijk zijn gemaakt voor onbevoegden;</w:t>
      </w:r>
    </w:p>
    <w:p w14:paraId="11E39EBC" w14:textId="3535868E" w:rsidR="002D0075" w:rsidRPr="003B4646" w:rsidRDefault="001B639B" w:rsidP="005A427F">
      <w:pPr>
        <w:pStyle w:val="Geenafstand"/>
        <w:numPr>
          <w:ilvl w:val="1"/>
          <w:numId w:val="21"/>
        </w:numPr>
        <w:ind w:hanging="720"/>
        <w:rPr>
          <w:rFonts w:ascii="Segoe UI" w:hAnsi="Segoe UI" w:cs="Segoe UI"/>
          <w:lang w:val="nl-NL"/>
        </w:rPr>
      </w:pPr>
      <w:r w:rsidRPr="003B4646">
        <w:rPr>
          <w:rFonts w:ascii="Segoe UI" w:hAnsi="Segoe UI" w:cs="Segoe UI"/>
          <w:lang w:val="nl-NL"/>
        </w:rPr>
        <w:t>wat de reeds ondernomen maatregelen zijn om de inbreuk te beëindigen en om de gevolgen van de inbreuk te beperken.</w:t>
      </w:r>
    </w:p>
    <w:sectPr w:rsidR="002D0075" w:rsidRPr="003B4646" w:rsidSect="00B96C6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20" w:right="1646" w:bottom="1620" w:left="1701" w:header="709"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9023D" w14:textId="77777777" w:rsidR="00C707BE" w:rsidRDefault="00C707BE" w:rsidP="005B0DB3">
      <w:r>
        <w:separator/>
      </w:r>
    </w:p>
  </w:endnote>
  <w:endnote w:type="continuationSeparator" w:id="0">
    <w:p w14:paraId="3E74D961" w14:textId="77777777" w:rsidR="00C707BE" w:rsidRDefault="00C707BE" w:rsidP="005B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gfa Rotis Sans Serif">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D944" w14:textId="77777777" w:rsidR="00142451" w:rsidRDefault="001424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5199" w14:textId="4ABD87EA" w:rsidR="002F6964" w:rsidRPr="003B4646" w:rsidRDefault="00B96C69" w:rsidP="00B96C69">
    <w:pPr>
      <w:pStyle w:val="Geenafstand"/>
      <w:jc w:val="right"/>
      <w:rPr>
        <w:rFonts w:ascii="Segoe UI" w:hAnsi="Segoe UI" w:cs="Segoe UI"/>
        <w:i/>
        <w:sz w:val="18"/>
        <w:szCs w:val="16"/>
        <w:lang w:val="nl-NL"/>
      </w:rPr>
    </w:pPr>
    <w:r w:rsidRPr="003B4646">
      <w:rPr>
        <w:rFonts w:ascii="Segoe UI" w:hAnsi="Segoe UI" w:cs="Segoe UI"/>
        <w:i/>
        <w:sz w:val="18"/>
        <w:szCs w:val="16"/>
        <w:lang w:val="nl-NL"/>
      </w:rPr>
      <w:t xml:space="preserve">Verwerkersovereenkomst </w:t>
    </w:r>
    <w:r w:rsidRPr="003B4646">
      <w:rPr>
        <w:rFonts w:ascii="Segoe UI" w:hAnsi="Segoe UI" w:cs="Segoe UI"/>
        <w:i/>
        <w:sz w:val="18"/>
        <w:szCs w:val="16"/>
      </w:rPr>
      <w:ptab w:relativeTo="margin" w:alignment="center" w:leader="none"/>
    </w:r>
    <w:r w:rsidRPr="003B4646">
      <w:rPr>
        <w:rFonts w:ascii="Segoe UI" w:hAnsi="Segoe UI" w:cs="Segoe UI"/>
        <w:i/>
        <w:sz w:val="18"/>
        <w:szCs w:val="16"/>
        <w:lang w:val="nl-NL"/>
      </w:rPr>
      <w:t xml:space="preserve">Pagina </w:t>
    </w:r>
    <w:r w:rsidRPr="003B4646">
      <w:rPr>
        <w:rFonts w:ascii="Segoe UI" w:hAnsi="Segoe UI" w:cs="Segoe UI"/>
        <w:i/>
        <w:sz w:val="18"/>
        <w:szCs w:val="16"/>
      </w:rPr>
      <w:fldChar w:fldCharType="begin"/>
    </w:r>
    <w:r w:rsidRPr="003B4646">
      <w:rPr>
        <w:rFonts w:ascii="Segoe UI" w:hAnsi="Segoe UI" w:cs="Segoe UI"/>
        <w:i/>
        <w:sz w:val="18"/>
        <w:szCs w:val="16"/>
        <w:lang w:val="nl-NL"/>
      </w:rPr>
      <w:instrText xml:space="preserve"> PAGE  \* Arabic  \* MERGEFORMAT </w:instrText>
    </w:r>
    <w:r w:rsidRPr="003B4646">
      <w:rPr>
        <w:rFonts w:ascii="Segoe UI" w:hAnsi="Segoe UI" w:cs="Segoe UI"/>
        <w:i/>
        <w:sz w:val="18"/>
        <w:szCs w:val="16"/>
      </w:rPr>
      <w:fldChar w:fldCharType="separate"/>
    </w:r>
    <w:r w:rsidR="005271A2">
      <w:rPr>
        <w:rFonts w:ascii="Segoe UI" w:hAnsi="Segoe UI" w:cs="Segoe UI"/>
        <w:i/>
        <w:noProof/>
        <w:sz w:val="18"/>
        <w:szCs w:val="16"/>
        <w:lang w:val="nl-NL"/>
      </w:rPr>
      <w:t>10</w:t>
    </w:r>
    <w:r w:rsidRPr="003B4646">
      <w:rPr>
        <w:rFonts w:ascii="Segoe UI" w:hAnsi="Segoe UI" w:cs="Segoe UI"/>
        <w:i/>
        <w:sz w:val="18"/>
        <w:szCs w:val="16"/>
      </w:rPr>
      <w:fldChar w:fldCharType="end"/>
    </w:r>
    <w:r w:rsidRPr="003B4646">
      <w:rPr>
        <w:rFonts w:ascii="Segoe UI" w:hAnsi="Segoe UI" w:cs="Segoe UI"/>
        <w:i/>
        <w:sz w:val="18"/>
        <w:szCs w:val="16"/>
        <w:lang w:val="nl-NL"/>
      </w:rPr>
      <w:t xml:space="preserve"> van </w:t>
    </w:r>
    <w:r w:rsidRPr="003B4646">
      <w:rPr>
        <w:rFonts w:ascii="Segoe UI" w:hAnsi="Segoe UI" w:cs="Segoe UI"/>
        <w:i/>
        <w:sz w:val="18"/>
        <w:szCs w:val="16"/>
      </w:rPr>
      <w:fldChar w:fldCharType="begin"/>
    </w:r>
    <w:r w:rsidRPr="003B4646">
      <w:rPr>
        <w:rFonts w:ascii="Segoe UI" w:hAnsi="Segoe UI" w:cs="Segoe UI"/>
        <w:i/>
        <w:sz w:val="18"/>
        <w:szCs w:val="16"/>
        <w:lang w:val="nl-NL"/>
      </w:rPr>
      <w:instrText xml:space="preserve"> NUMPAGES  \* Arabic  \* MERGEFORMAT </w:instrText>
    </w:r>
    <w:r w:rsidRPr="003B4646">
      <w:rPr>
        <w:rFonts w:ascii="Segoe UI" w:hAnsi="Segoe UI" w:cs="Segoe UI"/>
        <w:i/>
        <w:sz w:val="18"/>
        <w:szCs w:val="16"/>
      </w:rPr>
      <w:fldChar w:fldCharType="separate"/>
    </w:r>
    <w:r w:rsidR="005271A2">
      <w:rPr>
        <w:rFonts w:ascii="Segoe UI" w:hAnsi="Segoe UI" w:cs="Segoe UI"/>
        <w:i/>
        <w:noProof/>
        <w:sz w:val="18"/>
        <w:szCs w:val="16"/>
        <w:lang w:val="nl-NL"/>
      </w:rPr>
      <w:t>10</w:t>
    </w:r>
    <w:r w:rsidRPr="003B4646">
      <w:rPr>
        <w:rFonts w:ascii="Segoe UI" w:hAnsi="Segoe UI" w:cs="Segoe UI"/>
        <w:i/>
        <w:sz w:val="18"/>
        <w:szCs w:val="16"/>
      </w:rPr>
      <w:fldChar w:fldCharType="end"/>
    </w:r>
    <w:r w:rsidRPr="003B4646">
      <w:rPr>
        <w:rFonts w:ascii="Segoe UI" w:hAnsi="Segoe UI" w:cs="Segoe UI"/>
        <w:i/>
        <w:sz w:val="18"/>
        <w:szCs w:val="16"/>
      </w:rPr>
      <w:ptab w:relativeTo="margin" w:alignment="right" w:leader="none"/>
    </w:r>
    <w:r w:rsidR="00096F4F" w:rsidRPr="003B4646">
      <w:rPr>
        <w:rFonts w:ascii="Segoe UI" w:hAnsi="Segoe UI" w:cs="Segoe UI"/>
        <w:i/>
        <w:sz w:val="18"/>
        <w:szCs w:val="16"/>
        <w:lang w:val="nl-NL"/>
      </w:rPr>
      <w:t>Paraaf</w:t>
    </w:r>
    <w:r w:rsidRPr="003B4646">
      <w:rPr>
        <w:rFonts w:ascii="Segoe UI" w:hAnsi="Segoe UI" w:cs="Segoe UI"/>
        <w:i/>
        <w:sz w:val="18"/>
        <w:szCs w:val="16"/>
        <w:lang w:val="nl-NL"/>
      </w:rPr>
      <w:t xml:space="preserve"> A:</w:t>
    </w:r>
    <w:r w:rsidRPr="003B4646">
      <w:rPr>
        <w:rFonts w:ascii="Segoe UI" w:hAnsi="Segoe UI" w:cs="Segoe UI"/>
        <w:i/>
        <w:sz w:val="18"/>
        <w:szCs w:val="16"/>
        <w:lang w:val="nl-NL"/>
      </w:rPr>
      <w:tab/>
    </w:r>
    <w:r w:rsidRPr="003B4646">
      <w:rPr>
        <w:rFonts w:ascii="Segoe UI" w:hAnsi="Segoe UI" w:cs="Segoe UI"/>
        <w:i/>
        <w:sz w:val="18"/>
        <w:szCs w:val="16"/>
        <w:lang w:val="nl-NL"/>
      </w:rPr>
      <w:tab/>
    </w:r>
    <w:r w:rsidR="00096F4F" w:rsidRPr="003B4646">
      <w:rPr>
        <w:rFonts w:ascii="Segoe UI" w:hAnsi="Segoe UI" w:cs="Segoe UI"/>
        <w:i/>
        <w:sz w:val="18"/>
        <w:szCs w:val="16"/>
        <w:lang w:val="nl-NL"/>
      </w:rPr>
      <w:t>Paraaf</w:t>
    </w:r>
    <w:r w:rsidRPr="003B4646">
      <w:rPr>
        <w:rFonts w:ascii="Segoe UI" w:hAnsi="Segoe UI" w:cs="Segoe UI"/>
        <w:i/>
        <w:sz w:val="18"/>
        <w:szCs w:val="16"/>
        <w:lang w:val="nl-NL"/>
      </w:rPr>
      <w:t xml:space="preserve">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3019" w14:textId="77777777" w:rsidR="00D14D22" w:rsidRPr="00D14D22" w:rsidRDefault="00D14D22" w:rsidP="00D14D22">
    <w:pPr>
      <w:pStyle w:val="Koptekst"/>
      <w:tabs>
        <w:tab w:val="clear" w:pos="4536"/>
        <w:tab w:val="clear" w:pos="9072"/>
        <w:tab w:val="center" w:pos="4680"/>
        <w:tab w:val="right" w:pos="9360"/>
      </w:tabs>
      <w:snapToGrid/>
      <w:spacing w:after="0" w:line="240" w:lineRule="auto"/>
      <w:jc w:val="left"/>
      <w:rPr>
        <w:rStyle w:val="Nadruk"/>
        <w:rFonts w:eastAsiaTheme="minorHAnsi" w:cs="Arial"/>
        <w:color w:val="BFBFBF" w:themeColor="background1" w:themeShade="BF"/>
        <w:sz w:val="16"/>
        <w:szCs w:val="16"/>
        <w:lang w:val="nl-NL" w:eastAsia="en-US"/>
      </w:rPr>
    </w:pPr>
    <w:r w:rsidRPr="00D14D22">
      <w:rPr>
        <w:rStyle w:val="Nadruk"/>
        <w:rFonts w:eastAsiaTheme="minorHAnsi" w:cs="Arial"/>
        <w:color w:val="BFBFBF" w:themeColor="background1" w:themeShade="BF"/>
        <w:sz w:val="16"/>
        <w:szCs w:val="16"/>
        <w:lang w:val="nl-NL" w:eastAsia="en-US"/>
      </w:rPr>
      <w:t xml:space="preserve">Aan dit model verwerkersovereenkomst kunt u geen rechten ontlenen. U kunt het model aanpassen zodat het beter past bij uw situatie. Raadpleeg bij bijzonderheden of twijfel een </w:t>
    </w:r>
    <w:proofErr w:type="spellStart"/>
    <w:r w:rsidRPr="00D14D22">
      <w:rPr>
        <w:rStyle w:val="Nadruk"/>
        <w:rFonts w:eastAsiaTheme="minorHAnsi" w:cs="Arial"/>
        <w:color w:val="BFBFBF" w:themeColor="background1" w:themeShade="BF"/>
        <w:sz w:val="16"/>
        <w:szCs w:val="16"/>
        <w:lang w:val="nl-NL" w:eastAsia="en-US"/>
      </w:rPr>
      <w:t>privacyjurist</w:t>
    </w:r>
    <w:proofErr w:type="spellEnd"/>
    <w:r w:rsidRPr="00D14D22">
      <w:rPr>
        <w:rStyle w:val="Nadruk"/>
        <w:rFonts w:eastAsiaTheme="minorHAnsi" w:cs="Arial"/>
        <w:color w:val="BFBFBF" w:themeColor="background1" w:themeShade="BF"/>
        <w:sz w:val="16"/>
        <w:szCs w:val="16"/>
        <w:lang w:val="nl-NL" w:eastAsia="en-US"/>
      </w:rPr>
      <w:t xml:space="preserve"> van DAS voor de Sport of de Juridische helpdesk van stichting AVG (onder de ‘help’ knop binnen het stappenplan AVG voor sportverenigingen) of een </w:t>
    </w:r>
    <w:proofErr w:type="spellStart"/>
    <w:r w:rsidRPr="00D14D22">
      <w:rPr>
        <w:rStyle w:val="Nadruk"/>
        <w:rFonts w:eastAsiaTheme="minorHAnsi" w:cs="Arial"/>
        <w:color w:val="BFBFBF" w:themeColor="background1" w:themeShade="BF"/>
        <w:sz w:val="16"/>
        <w:szCs w:val="16"/>
        <w:lang w:val="nl-NL" w:eastAsia="en-US"/>
      </w:rPr>
      <w:t>privacyjurist</w:t>
    </w:r>
    <w:proofErr w:type="spellEnd"/>
    <w:r w:rsidRPr="00D14D22">
      <w:rPr>
        <w:rStyle w:val="Nadruk"/>
        <w:rFonts w:eastAsiaTheme="minorHAnsi" w:cs="Arial"/>
        <w:color w:val="BFBFBF" w:themeColor="background1" w:themeShade="BF"/>
        <w:sz w:val="16"/>
        <w:szCs w:val="16"/>
        <w:lang w:val="nl-NL" w:eastAsia="en-US"/>
      </w:rPr>
      <w:t xml:space="preserve"> die verbonden is aan de eigen vereniging.</w:t>
    </w:r>
  </w:p>
  <w:p w14:paraId="2522A2F6" w14:textId="77777777" w:rsidR="00142451" w:rsidRDefault="00142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08B3C" w14:textId="77777777" w:rsidR="00C707BE" w:rsidRDefault="00C707BE" w:rsidP="005B0DB3">
      <w:r>
        <w:separator/>
      </w:r>
    </w:p>
  </w:footnote>
  <w:footnote w:type="continuationSeparator" w:id="0">
    <w:p w14:paraId="1A757BBE" w14:textId="77777777" w:rsidR="00C707BE" w:rsidRDefault="00C707BE" w:rsidP="005B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AC41" w14:textId="3BCAB2FB" w:rsidR="002F6964" w:rsidRDefault="002F6964" w:rsidP="005B0DB3">
    <w:pPr>
      <w:pStyle w:val="Koptekst"/>
    </w:pPr>
    <w:r>
      <w:fldChar w:fldCharType="begin"/>
    </w:r>
    <w:r>
      <w:instrText xml:space="preserve"> PAGE   \* MERGEFORMAT </w:instrText>
    </w:r>
    <w:r>
      <w:fldChar w:fldCharType="separate"/>
    </w:r>
    <w:r>
      <w:rPr>
        <w:noProof/>
      </w:rPr>
      <w:t>2</w:t>
    </w:r>
    <w:r>
      <w:rPr>
        <w:noProof/>
      </w:rPr>
      <w:fldChar w:fldCharType="end"/>
    </w:r>
  </w:p>
  <w:p w14:paraId="7773F075" w14:textId="77777777" w:rsidR="002F6964" w:rsidRDefault="002F6964" w:rsidP="005B0D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7805" w14:textId="77777777" w:rsidR="00142451" w:rsidRDefault="001424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93E4" w14:textId="4896673B" w:rsidR="003B4646" w:rsidRPr="003B4646" w:rsidRDefault="00D14D22" w:rsidP="003B4646">
    <w:pPr>
      <w:pStyle w:val="Koptekst"/>
      <w:tabs>
        <w:tab w:val="clear" w:pos="4536"/>
        <w:tab w:val="clear" w:pos="9072"/>
        <w:tab w:val="center" w:pos="4680"/>
        <w:tab w:val="right" w:pos="9360"/>
      </w:tabs>
      <w:snapToGrid/>
      <w:spacing w:after="0" w:line="240" w:lineRule="auto"/>
      <w:jc w:val="left"/>
      <w:rPr>
        <w:rStyle w:val="Nadruk"/>
        <w:rFonts w:eastAsiaTheme="minorHAnsi"/>
        <w:szCs w:val="22"/>
        <w:lang w:val="nl-NL" w:eastAsia="en-US"/>
      </w:rPr>
    </w:pPr>
    <w:r>
      <w:rPr>
        <w:noProof/>
        <w:lang w:val="nl-NL"/>
      </w:rPr>
      <w:drawing>
        <wp:inline distT="0" distB="0" distL="0" distR="0" wp14:anchorId="4D0328A3" wp14:editId="0D3AC5C4">
          <wp:extent cx="1066005" cy="546100"/>
          <wp:effectExtent l="0" t="0" r="127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F_logo_liggend_RGB.jpg"/>
                  <pic:cNvPicPr/>
                </pic:nvPicPr>
                <pic:blipFill>
                  <a:blip r:embed="rId1">
                    <a:extLst>
                      <a:ext uri="{28A0092B-C50C-407E-A947-70E740481C1C}">
                        <a14:useLocalDpi xmlns:a14="http://schemas.microsoft.com/office/drawing/2010/main" val="0"/>
                      </a:ext>
                    </a:extLst>
                  </a:blip>
                  <a:stretch>
                    <a:fillRect/>
                  </a:stretch>
                </pic:blipFill>
                <pic:spPr>
                  <a:xfrm>
                    <a:off x="0" y="0"/>
                    <a:ext cx="1083867" cy="555250"/>
                  </a:xfrm>
                  <a:prstGeom prst="rect">
                    <a:avLst/>
                  </a:prstGeom>
                </pic:spPr>
              </pic:pic>
            </a:graphicData>
          </a:graphic>
        </wp:inline>
      </w:drawing>
    </w:r>
    <w:bookmarkStart w:id="18" w:name="_GoBack"/>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pStyle w:val="Lijstnummering5"/>
      <w:lvlText w:val="%1."/>
      <w:lvlJc w:val="left"/>
      <w:pPr>
        <w:tabs>
          <w:tab w:val="left" w:pos="1492"/>
        </w:tabs>
        <w:ind w:left="1492" w:hanging="360"/>
      </w:pPr>
      <w:rPr>
        <w:strike w:val="0"/>
        <w:dstrike w:val="0"/>
      </w:rPr>
    </w:lvl>
  </w:abstractNum>
  <w:abstractNum w:abstractNumId="1" w15:restartNumberingAfterBreak="0">
    <w:nsid w:val="0000000A"/>
    <w:multiLevelType w:val="singleLevel"/>
    <w:tmpl w:val="0000000A"/>
    <w:name w:val="WW8Num9"/>
    <w:lvl w:ilvl="0">
      <w:start w:val="1"/>
      <w:numFmt w:val="lowerLetter"/>
      <w:lvlText w:val="%1."/>
      <w:lvlJc w:val="left"/>
      <w:pPr>
        <w:tabs>
          <w:tab w:val="left" w:pos="567"/>
        </w:tabs>
        <w:ind w:left="567" w:hanging="567"/>
      </w:pPr>
      <w:rPr>
        <w:strike w:val="0"/>
        <w:dstrike w:val="0"/>
      </w:rPr>
    </w:lvl>
  </w:abstractNum>
  <w:abstractNum w:abstractNumId="2" w15:restartNumberingAfterBreak="0">
    <w:nsid w:val="0000000D"/>
    <w:multiLevelType w:val="multilevel"/>
    <w:tmpl w:val="1E8AD534"/>
    <w:name w:val="WW8Num13"/>
    <w:lvl w:ilvl="0">
      <w:start w:val="1"/>
      <w:numFmt w:val="decimal"/>
      <w:pStyle w:val="BijlageHeading2"/>
      <w:lvlText w:val="%1."/>
      <w:lvlJc w:val="left"/>
      <w:pPr>
        <w:tabs>
          <w:tab w:val="num" w:pos="851"/>
        </w:tabs>
        <w:ind w:left="851" w:hanging="851"/>
      </w:pPr>
      <w:rPr>
        <w:rFonts w:ascii="Verdana" w:hAnsi="Verdana" w:hint="default"/>
        <w:b/>
        <w:i w:val="0"/>
        <w:caps w:val="0"/>
        <w:smallCaps w:val="0"/>
        <w:strike w:val="0"/>
        <w:dstrike w:val="0"/>
        <w:sz w:val="18"/>
      </w:rPr>
    </w:lvl>
    <w:lvl w:ilvl="1">
      <w:start w:val="1"/>
      <w:numFmt w:val="decimal"/>
      <w:pStyle w:val="BijlageStyle2"/>
      <w:lvlText w:val="%1.%2."/>
      <w:lvlJc w:val="left"/>
      <w:pPr>
        <w:tabs>
          <w:tab w:val="num" w:pos="851"/>
        </w:tabs>
        <w:ind w:left="851" w:hanging="851"/>
      </w:pPr>
      <w:rPr>
        <w:rFonts w:ascii="Verdana" w:hAnsi="Verdana" w:hint="default"/>
        <w:b w:val="0"/>
        <w:i w:val="0"/>
        <w:strike w:val="0"/>
        <w:dstrike w:val="0"/>
        <w:sz w:val="18"/>
      </w:rPr>
    </w:lvl>
    <w:lvl w:ilvl="2">
      <w:start w:val="1"/>
      <w:numFmt w:val="decimal"/>
      <w:lvlText w:val="%1.%2.%3."/>
      <w:lvlJc w:val="left"/>
      <w:pPr>
        <w:tabs>
          <w:tab w:val="num" w:pos="851"/>
        </w:tabs>
        <w:ind w:left="851" w:hanging="851"/>
      </w:pPr>
      <w:rPr>
        <w:rFonts w:ascii="Verdana" w:hAnsi="Verdana" w:hint="default"/>
        <w:b w:val="0"/>
        <w:i w:val="0"/>
        <w:strike w:val="0"/>
        <w:dstrike w:val="0"/>
        <w:sz w:val="18"/>
      </w:rPr>
    </w:lvl>
    <w:lvl w:ilvl="3">
      <w:start w:val="1"/>
      <w:numFmt w:val="lowerLetter"/>
      <w:lvlText w:val="%4."/>
      <w:lvlJc w:val="left"/>
      <w:pPr>
        <w:tabs>
          <w:tab w:val="num" w:pos="1418"/>
        </w:tabs>
        <w:ind w:left="1418" w:hanging="567"/>
      </w:pPr>
      <w:rPr>
        <w:rFonts w:hint="default"/>
        <w:b w:val="0"/>
        <w:i w:val="0"/>
        <w:strike w:val="0"/>
        <w:dstrike w:val="0"/>
        <w:sz w:val="18"/>
      </w:rPr>
    </w:lvl>
    <w:lvl w:ilvl="4">
      <w:start w:val="1"/>
      <w:numFmt w:val="lowerRoman"/>
      <w:lvlText w:val="(%5)"/>
      <w:lvlJc w:val="left"/>
      <w:pPr>
        <w:tabs>
          <w:tab w:val="num" w:pos="1985"/>
        </w:tabs>
        <w:ind w:left="1985" w:hanging="567"/>
      </w:pPr>
      <w:rPr>
        <w:rFonts w:ascii="Verdana" w:hAnsi="Verdana" w:hint="default"/>
        <w:b w:val="0"/>
        <w:i w:val="0"/>
        <w:strike w:val="0"/>
        <w:dstrike w:val="0"/>
        <w:sz w:val="18"/>
      </w:rPr>
    </w:lvl>
    <w:lvl w:ilvl="5">
      <w:start w:val="1"/>
      <w:numFmt w:val="bullet"/>
      <w:lvlText w:val="-"/>
      <w:lvlJc w:val="left"/>
      <w:pPr>
        <w:tabs>
          <w:tab w:val="num" w:pos="1191"/>
        </w:tabs>
        <w:ind w:left="1191" w:hanging="454"/>
      </w:pPr>
      <w:rPr>
        <w:rFonts w:ascii="Times New Roman" w:hAnsi="Times New Roman" w:hint="default"/>
        <w:b/>
        <w:strike w:val="0"/>
        <w:dstrike w:val="0"/>
      </w:rPr>
    </w:lvl>
    <w:lvl w:ilvl="6">
      <w:start w:val="1"/>
      <w:numFmt w:val="decimal"/>
      <w:lvlText w:val="%5.%6.%7"/>
      <w:lvlJc w:val="left"/>
      <w:pPr>
        <w:tabs>
          <w:tab w:val="num" w:pos="680"/>
        </w:tabs>
        <w:ind w:left="680" w:hanging="680"/>
      </w:pPr>
      <w:rPr>
        <w:rFonts w:hint="default"/>
        <w:b/>
        <w:strike w:val="0"/>
        <w:dstrike w:val="0"/>
      </w:rPr>
    </w:lvl>
    <w:lvl w:ilvl="7">
      <w:start w:val="1"/>
      <w:numFmt w:val="decimal"/>
      <w:lvlText w:val="%5.%6.%7.%8"/>
      <w:lvlJc w:val="left"/>
      <w:pPr>
        <w:tabs>
          <w:tab w:val="num" w:pos="680"/>
        </w:tabs>
        <w:ind w:left="680" w:hanging="680"/>
      </w:pPr>
      <w:rPr>
        <w:rFonts w:hint="default"/>
        <w:b/>
        <w:strike w:val="0"/>
        <w:dstrike w:val="0"/>
      </w:rPr>
    </w:lvl>
    <w:lvl w:ilvl="8">
      <w:start w:val="1"/>
      <w:numFmt w:val="decimal"/>
      <w:lvlText w:val="%5.%6.%7.%8.%9"/>
      <w:lvlJc w:val="left"/>
      <w:pPr>
        <w:tabs>
          <w:tab w:val="num" w:pos="680"/>
        </w:tabs>
        <w:ind w:left="680" w:hanging="680"/>
      </w:pPr>
      <w:rPr>
        <w:rFonts w:hint="default"/>
        <w:b/>
        <w:strike w:val="0"/>
        <w:dstrike w:val="0"/>
      </w:rPr>
    </w:lvl>
  </w:abstractNum>
  <w:abstractNum w:abstractNumId="3" w15:restartNumberingAfterBreak="0">
    <w:nsid w:val="0000001C"/>
    <w:multiLevelType w:val="multilevel"/>
    <w:tmpl w:val="0000001C"/>
    <w:lvl w:ilvl="0">
      <w:start w:val="1"/>
      <w:numFmt w:val="lowerLetter"/>
      <w:pStyle w:val="Lijstnummering"/>
      <w:lvlText w:val="%1."/>
      <w:lvlJc w:val="left"/>
      <w:pPr>
        <w:tabs>
          <w:tab w:val="left" w:pos="567"/>
        </w:tabs>
        <w:ind w:left="567" w:hanging="567"/>
      </w:pPr>
      <w:rPr>
        <w:strike w:val="0"/>
        <w:dstrike w:val="0"/>
      </w:rPr>
    </w:lvl>
    <w:lvl w:ilvl="1">
      <w:start w:val="1"/>
      <w:numFmt w:val="decimal"/>
      <w:lvlText w:val="%2."/>
      <w:lvlJc w:val="left"/>
      <w:pPr>
        <w:tabs>
          <w:tab w:val="left" w:pos="1080"/>
        </w:tabs>
        <w:ind w:left="1080" w:hanging="360"/>
      </w:pPr>
      <w:rPr>
        <w:strike w:val="0"/>
        <w:dstrike w:val="0"/>
      </w:rPr>
    </w:lvl>
    <w:lvl w:ilvl="2">
      <w:start w:val="1"/>
      <w:numFmt w:val="decimal"/>
      <w:lvlText w:val="%3."/>
      <w:lvlJc w:val="left"/>
      <w:pPr>
        <w:tabs>
          <w:tab w:val="left" w:pos="1440"/>
        </w:tabs>
        <w:ind w:left="1440" w:hanging="360"/>
      </w:pPr>
      <w:rPr>
        <w:strike w:val="0"/>
        <w:dstrike w:val="0"/>
      </w:rPr>
    </w:lvl>
    <w:lvl w:ilvl="3">
      <w:start w:val="1"/>
      <w:numFmt w:val="decimal"/>
      <w:lvlText w:val="%4."/>
      <w:lvlJc w:val="left"/>
      <w:pPr>
        <w:tabs>
          <w:tab w:val="left" w:pos="1800"/>
        </w:tabs>
        <w:ind w:left="1800" w:hanging="360"/>
      </w:pPr>
      <w:rPr>
        <w:strike w:val="0"/>
        <w:dstrike w:val="0"/>
      </w:rPr>
    </w:lvl>
    <w:lvl w:ilvl="4">
      <w:start w:val="1"/>
      <w:numFmt w:val="decimal"/>
      <w:lvlText w:val="%5."/>
      <w:lvlJc w:val="left"/>
      <w:pPr>
        <w:tabs>
          <w:tab w:val="left" w:pos="2160"/>
        </w:tabs>
        <w:ind w:left="2160" w:hanging="360"/>
      </w:pPr>
      <w:rPr>
        <w:strike w:val="0"/>
        <w:dstrike w:val="0"/>
      </w:rPr>
    </w:lvl>
    <w:lvl w:ilvl="5">
      <w:start w:val="1"/>
      <w:numFmt w:val="decimal"/>
      <w:lvlText w:val="%6."/>
      <w:lvlJc w:val="left"/>
      <w:pPr>
        <w:tabs>
          <w:tab w:val="left" w:pos="2520"/>
        </w:tabs>
        <w:ind w:left="2520" w:hanging="360"/>
      </w:pPr>
      <w:rPr>
        <w:strike w:val="0"/>
        <w:dstrike w:val="0"/>
      </w:rPr>
    </w:lvl>
    <w:lvl w:ilvl="6">
      <w:start w:val="1"/>
      <w:numFmt w:val="decimal"/>
      <w:lvlText w:val="%7."/>
      <w:lvlJc w:val="left"/>
      <w:pPr>
        <w:tabs>
          <w:tab w:val="left" w:pos="2880"/>
        </w:tabs>
        <w:ind w:left="2880" w:hanging="360"/>
      </w:pPr>
      <w:rPr>
        <w:strike w:val="0"/>
        <w:dstrike w:val="0"/>
      </w:rPr>
    </w:lvl>
    <w:lvl w:ilvl="7">
      <w:start w:val="1"/>
      <w:numFmt w:val="decimal"/>
      <w:lvlText w:val="%8."/>
      <w:lvlJc w:val="left"/>
      <w:pPr>
        <w:tabs>
          <w:tab w:val="left" w:pos="3240"/>
        </w:tabs>
        <w:ind w:left="3240" w:hanging="360"/>
      </w:pPr>
      <w:rPr>
        <w:strike w:val="0"/>
        <w:dstrike w:val="0"/>
      </w:rPr>
    </w:lvl>
    <w:lvl w:ilvl="8">
      <w:start w:val="1"/>
      <w:numFmt w:val="decimal"/>
      <w:lvlText w:val="%9."/>
      <w:lvlJc w:val="left"/>
      <w:pPr>
        <w:tabs>
          <w:tab w:val="left" w:pos="3600"/>
        </w:tabs>
        <w:ind w:left="3600" w:hanging="360"/>
      </w:pPr>
      <w:rPr>
        <w:strike w:val="0"/>
        <w:dstrike w:val="0"/>
      </w:rPr>
    </w:lvl>
  </w:abstractNum>
  <w:abstractNum w:abstractNumId="4" w15:restartNumberingAfterBreak="0">
    <w:nsid w:val="01B23B3A"/>
    <w:multiLevelType w:val="multilevel"/>
    <w:tmpl w:val="CEF2CD9E"/>
    <w:lvl w:ilvl="0">
      <w:start w:val="1"/>
      <w:numFmt w:val="decimal"/>
      <w:pStyle w:val="Kop1"/>
      <w:lvlText w:val="%1."/>
      <w:lvlJc w:val="left"/>
      <w:pPr>
        <w:ind w:left="851" w:hanging="851"/>
      </w:pPr>
      <w:rPr>
        <w:rFonts w:hint="default"/>
        <w:b/>
        <w:i w:val="0"/>
      </w:rPr>
    </w:lvl>
    <w:lvl w:ilvl="1">
      <w:start w:val="1"/>
      <w:numFmt w:val="decimal"/>
      <w:pStyle w:val="Lijst"/>
      <w:lvlText w:val="%1.%2."/>
      <w:lvlJc w:val="left"/>
      <w:pPr>
        <w:ind w:left="1276" w:hanging="851"/>
      </w:pPr>
      <w:rPr>
        <w:rFonts w:hint="default"/>
        <w:b w:val="0"/>
      </w:rPr>
    </w:lvl>
    <w:lvl w:ilvl="2">
      <w:start w:val="1"/>
      <w:numFmt w:val="decimal"/>
      <w:pStyle w:val="Lijst2"/>
      <w:lvlText w:val="%1.%2.%3."/>
      <w:lvlJc w:val="left"/>
      <w:pPr>
        <w:ind w:left="851" w:hanging="851"/>
      </w:pPr>
      <w:rPr>
        <w:rFonts w:hint="default"/>
        <w:b/>
        <w:lang w:val="nl-NL"/>
      </w:rPr>
    </w:lvl>
    <w:lvl w:ilvl="3">
      <w:start w:val="1"/>
      <w:numFmt w:val="lowerLetter"/>
      <w:lvlText w:val="%4."/>
      <w:lvlJc w:val="left"/>
      <w:pPr>
        <w:ind w:left="1418" w:hanging="567"/>
      </w:pPr>
      <w:rPr>
        <w:rFonts w:hint="default"/>
      </w:rPr>
    </w:lvl>
    <w:lvl w:ilvl="4">
      <w:start w:val="1"/>
      <w:numFmt w:val="lowerRoman"/>
      <w:lvlText w:val="%5."/>
      <w:lvlJc w:val="left"/>
      <w:pPr>
        <w:ind w:left="198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15:restartNumberingAfterBreak="0">
    <w:nsid w:val="05F35A3C"/>
    <w:multiLevelType w:val="hybridMultilevel"/>
    <w:tmpl w:val="D65E8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E1D4E"/>
    <w:multiLevelType w:val="multilevel"/>
    <w:tmpl w:val="F3581120"/>
    <w:styleLink w:val="Style1"/>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1D7A0ECA"/>
    <w:multiLevelType w:val="hybridMultilevel"/>
    <w:tmpl w:val="AA04EF5E"/>
    <w:lvl w:ilvl="0" w:tplc="B2AAB39A">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2E4326"/>
    <w:multiLevelType w:val="hybridMultilevel"/>
    <w:tmpl w:val="B51EB7F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2A8E427A"/>
    <w:multiLevelType w:val="hybridMultilevel"/>
    <w:tmpl w:val="01624446"/>
    <w:lvl w:ilvl="0" w:tplc="0413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2F883B7E"/>
    <w:multiLevelType w:val="multilevel"/>
    <w:tmpl w:val="E292ADBC"/>
    <w:lvl w:ilvl="0">
      <w:start w:val="1"/>
      <w:numFmt w:val="lowerLetter"/>
      <w:pStyle w:val="Considerans"/>
      <w:lvlText w:val="%1."/>
      <w:lvlJc w:val="left"/>
      <w:pPr>
        <w:ind w:left="851" w:hanging="851"/>
      </w:pPr>
      <w:rPr>
        <w:rFonts w:hint="default"/>
      </w:rPr>
    </w:lvl>
    <w:lvl w:ilvl="1">
      <w:start w:val="1"/>
      <w:numFmt w:val="lowerRoman"/>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E82228"/>
    <w:multiLevelType w:val="hybridMultilevel"/>
    <w:tmpl w:val="1F7E82CC"/>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2" w15:restartNumberingAfterBreak="0">
    <w:nsid w:val="36552B2F"/>
    <w:multiLevelType w:val="hybridMultilevel"/>
    <w:tmpl w:val="C092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20759"/>
    <w:multiLevelType w:val="hybridMultilevel"/>
    <w:tmpl w:val="AA04EF5E"/>
    <w:lvl w:ilvl="0" w:tplc="B2AAB39A">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975FD9"/>
    <w:multiLevelType w:val="multilevel"/>
    <w:tmpl w:val="9E26A74A"/>
    <w:lvl w:ilvl="0">
      <w:start w:val="1"/>
      <w:numFmt w:val="decimal"/>
      <w:lvlText w:val="Artikel %1"/>
      <w:lvlJc w:val="left"/>
      <w:pPr>
        <w:tabs>
          <w:tab w:val="num" w:pos="864"/>
        </w:tabs>
        <w:ind w:left="864" w:hanging="864"/>
      </w:pPr>
      <w:rPr>
        <w:rFonts w:hint="default"/>
        <w:b/>
        <w:i w:val="0"/>
      </w:rPr>
    </w:lvl>
    <w:lvl w:ilvl="1">
      <w:start w:val="1"/>
      <w:numFmt w:val="decimal"/>
      <w:lvlText w:val="%1.%2."/>
      <w:lvlJc w:val="left"/>
      <w:pPr>
        <w:tabs>
          <w:tab w:val="num" w:pos="864"/>
        </w:tabs>
        <w:ind w:left="864" w:hanging="864"/>
      </w:pPr>
      <w:rPr>
        <w:rFonts w:hint="default"/>
        <w:b/>
      </w:rPr>
    </w:lvl>
    <w:lvl w:ilvl="2">
      <w:start w:val="1"/>
      <w:numFmt w:val="lowerLetter"/>
      <w:lvlText w:val="%3"/>
      <w:lvlJc w:val="left"/>
      <w:pPr>
        <w:tabs>
          <w:tab w:val="num" w:pos="1080"/>
        </w:tabs>
        <w:ind w:left="1080" w:hanging="216"/>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596F56"/>
    <w:multiLevelType w:val="hybridMultilevel"/>
    <w:tmpl w:val="B27AA046"/>
    <w:lvl w:ilvl="0" w:tplc="0413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B1C60"/>
    <w:multiLevelType w:val="multilevel"/>
    <w:tmpl w:val="1220BDB6"/>
    <w:lvl w:ilvl="0">
      <w:start w:val="1"/>
      <w:numFmt w:val="decimal"/>
      <w:lvlText w:val="%1."/>
      <w:lvlJc w:val="left"/>
      <w:pPr>
        <w:ind w:left="851" w:hanging="851"/>
      </w:pPr>
      <w:rPr>
        <w:rFonts w:hint="default"/>
      </w:rPr>
    </w:lvl>
    <w:lvl w:ilvl="1">
      <w:start w:val="1"/>
      <w:numFmt w:val="lowerLetter"/>
      <w:pStyle w:val="Partijen"/>
      <w:lvlText w:val="%2."/>
      <w:lvlJc w:val="left"/>
      <w:pPr>
        <w:ind w:left="141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84729E9"/>
    <w:multiLevelType w:val="hybridMultilevel"/>
    <w:tmpl w:val="56684302"/>
    <w:lvl w:ilvl="0" w:tplc="166EC60E">
      <w:start w:val="1"/>
      <w:numFmt w:val="upperLetter"/>
      <w:lvlText w:val="%1."/>
      <w:lvlJc w:val="left"/>
      <w:pPr>
        <w:ind w:left="864" w:hanging="86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28A64C7"/>
    <w:multiLevelType w:val="hybridMultilevel"/>
    <w:tmpl w:val="FE3A9E1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7C0947EA"/>
    <w:multiLevelType w:val="hybridMultilevel"/>
    <w:tmpl w:val="247E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E050E"/>
    <w:multiLevelType w:val="hybridMultilevel"/>
    <w:tmpl w:val="41A6EBB4"/>
    <w:lvl w:ilvl="0" w:tplc="E2A8EB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6"/>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 w:numId="9">
    <w:abstractNumId w:val="11"/>
  </w:num>
  <w:num w:numId="10">
    <w:abstractNumId w:val="13"/>
  </w:num>
  <w:num w:numId="11">
    <w:abstractNumId w:val="8"/>
  </w:num>
  <w:num w:numId="12">
    <w:abstractNumId w:val="7"/>
  </w:num>
  <w:num w:numId="13">
    <w:abstractNumId w:val="18"/>
  </w:num>
  <w:num w:numId="14">
    <w:abstractNumId w:val="4"/>
  </w:num>
  <w:num w:numId="15">
    <w:abstractNumId w:val="4"/>
  </w:num>
  <w:num w:numId="16">
    <w:abstractNumId w:val="17"/>
  </w:num>
  <w:num w:numId="17">
    <w:abstractNumId w:val="9"/>
  </w:num>
  <w:num w:numId="18">
    <w:abstractNumId w:val="15"/>
  </w:num>
  <w:num w:numId="19">
    <w:abstractNumId w:val="20"/>
  </w:num>
  <w:num w:numId="20">
    <w:abstractNumId w:val="14"/>
  </w:num>
  <w:num w:numId="21">
    <w:abstractNumId w:val="12"/>
  </w:num>
  <w:num w:numId="22">
    <w:abstractNumId w:val="5"/>
  </w:num>
  <w:num w:numId="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68"/>
    <w:rsid w:val="00000144"/>
    <w:rsid w:val="000001BD"/>
    <w:rsid w:val="0000021B"/>
    <w:rsid w:val="00001091"/>
    <w:rsid w:val="0000270F"/>
    <w:rsid w:val="0000276A"/>
    <w:rsid w:val="00006983"/>
    <w:rsid w:val="00007409"/>
    <w:rsid w:val="0001089D"/>
    <w:rsid w:val="0001204E"/>
    <w:rsid w:val="00012336"/>
    <w:rsid w:val="0001240B"/>
    <w:rsid w:val="00012D86"/>
    <w:rsid w:val="00013358"/>
    <w:rsid w:val="000152E0"/>
    <w:rsid w:val="000171FC"/>
    <w:rsid w:val="00024B63"/>
    <w:rsid w:val="00027E3F"/>
    <w:rsid w:val="00031ACC"/>
    <w:rsid w:val="0003568E"/>
    <w:rsid w:val="00040235"/>
    <w:rsid w:val="00040F7F"/>
    <w:rsid w:val="0004245D"/>
    <w:rsid w:val="000424A3"/>
    <w:rsid w:val="000426C6"/>
    <w:rsid w:val="00042F59"/>
    <w:rsid w:val="00043E99"/>
    <w:rsid w:val="00045D5D"/>
    <w:rsid w:val="000506AE"/>
    <w:rsid w:val="0005112C"/>
    <w:rsid w:val="0005113C"/>
    <w:rsid w:val="00051642"/>
    <w:rsid w:val="000528F2"/>
    <w:rsid w:val="00052D5B"/>
    <w:rsid w:val="000535CE"/>
    <w:rsid w:val="0005505C"/>
    <w:rsid w:val="0005578C"/>
    <w:rsid w:val="00056F29"/>
    <w:rsid w:val="00056F4D"/>
    <w:rsid w:val="000576C1"/>
    <w:rsid w:val="00060FA8"/>
    <w:rsid w:val="000612CD"/>
    <w:rsid w:val="00062AE0"/>
    <w:rsid w:val="00062C34"/>
    <w:rsid w:val="00064482"/>
    <w:rsid w:val="0007182F"/>
    <w:rsid w:val="00071D80"/>
    <w:rsid w:val="0007261D"/>
    <w:rsid w:val="00072E7C"/>
    <w:rsid w:val="00072F65"/>
    <w:rsid w:val="00073C14"/>
    <w:rsid w:val="000743FB"/>
    <w:rsid w:val="000748AF"/>
    <w:rsid w:val="0007500B"/>
    <w:rsid w:val="000753E4"/>
    <w:rsid w:val="00075CE3"/>
    <w:rsid w:val="000766FE"/>
    <w:rsid w:val="00077596"/>
    <w:rsid w:val="000816F2"/>
    <w:rsid w:val="00083430"/>
    <w:rsid w:val="00084829"/>
    <w:rsid w:val="00085235"/>
    <w:rsid w:val="00085714"/>
    <w:rsid w:val="000863D7"/>
    <w:rsid w:val="000901F3"/>
    <w:rsid w:val="00091012"/>
    <w:rsid w:val="0009154F"/>
    <w:rsid w:val="0009155D"/>
    <w:rsid w:val="00096F4F"/>
    <w:rsid w:val="000A0339"/>
    <w:rsid w:val="000A0720"/>
    <w:rsid w:val="000A1C5E"/>
    <w:rsid w:val="000A1E48"/>
    <w:rsid w:val="000A1FA7"/>
    <w:rsid w:val="000A2C67"/>
    <w:rsid w:val="000A2CA8"/>
    <w:rsid w:val="000A3A4E"/>
    <w:rsid w:val="000A5288"/>
    <w:rsid w:val="000A5788"/>
    <w:rsid w:val="000A59E0"/>
    <w:rsid w:val="000A637B"/>
    <w:rsid w:val="000A70CD"/>
    <w:rsid w:val="000B0D70"/>
    <w:rsid w:val="000B4488"/>
    <w:rsid w:val="000B5277"/>
    <w:rsid w:val="000B5B2D"/>
    <w:rsid w:val="000B5CF3"/>
    <w:rsid w:val="000C1BB5"/>
    <w:rsid w:val="000C1FE4"/>
    <w:rsid w:val="000C4AF0"/>
    <w:rsid w:val="000C759C"/>
    <w:rsid w:val="000C791D"/>
    <w:rsid w:val="000D0378"/>
    <w:rsid w:val="000D2875"/>
    <w:rsid w:val="000D3574"/>
    <w:rsid w:val="000D45AB"/>
    <w:rsid w:val="000D7B1D"/>
    <w:rsid w:val="000D7CEA"/>
    <w:rsid w:val="000E304F"/>
    <w:rsid w:val="000E31A7"/>
    <w:rsid w:val="000E3298"/>
    <w:rsid w:val="000E34B1"/>
    <w:rsid w:val="000E5F77"/>
    <w:rsid w:val="000F22C8"/>
    <w:rsid w:val="000F2993"/>
    <w:rsid w:val="000F2CC2"/>
    <w:rsid w:val="000F3BC7"/>
    <w:rsid w:val="0010025F"/>
    <w:rsid w:val="0010259D"/>
    <w:rsid w:val="00102C3B"/>
    <w:rsid w:val="00105CC8"/>
    <w:rsid w:val="00106D07"/>
    <w:rsid w:val="00106DD4"/>
    <w:rsid w:val="00107316"/>
    <w:rsid w:val="00111CD4"/>
    <w:rsid w:val="00111EF4"/>
    <w:rsid w:val="001145D6"/>
    <w:rsid w:val="001145FE"/>
    <w:rsid w:val="00116724"/>
    <w:rsid w:val="00120A68"/>
    <w:rsid w:val="0012307D"/>
    <w:rsid w:val="00123A59"/>
    <w:rsid w:val="001243BD"/>
    <w:rsid w:val="001275C4"/>
    <w:rsid w:val="001305AB"/>
    <w:rsid w:val="0013254D"/>
    <w:rsid w:val="00133945"/>
    <w:rsid w:val="00133BF8"/>
    <w:rsid w:val="00134A5E"/>
    <w:rsid w:val="00136EF1"/>
    <w:rsid w:val="00137F53"/>
    <w:rsid w:val="001410F0"/>
    <w:rsid w:val="00142451"/>
    <w:rsid w:val="001447C4"/>
    <w:rsid w:val="0014503D"/>
    <w:rsid w:val="00145639"/>
    <w:rsid w:val="0015120E"/>
    <w:rsid w:val="00151AE3"/>
    <w:rsid w:val="0015232A"/>
    <w:rsid w:val="0015299B"/>
    <w:rsid w:val="001542C2"/>
    <w:rsid w:val="0015716C"/>
    <w:rsid w:val="0015725F"/>
    <w:rsid w:val="001572CF"/>
    <w:rsid w:val="001615A0"/>
    <w:rsid w:val="001626D6"/>
    <w:rsid w:val="0016379E"/>
    <w:rsid w:val="001654A1"/>
    <w:rsid w:val="00165927"/>
    <w:rsid w:val="0016692C"/>
    <w:rsid w:val="00170566"/>
    <w:rsid w:val="001716CA"/>
    <w:rsid w:val="00171E3D"/>
    <w:rsid w:val="001761C7"/>
    <w:rsid w:val="00176D2C"/>
    <w:rsid w:val="0017736E"/>
    <w:rsid w:val="001778B7"/>
    <w:rsid w:val="001828A1"/>
    <w:rsid w:val="00185756"/>
    <w:rsid w:val="001865A8"/>
    <w:rsid w:val="00186AA3"/>
    <w:rsid w:val="00186EC8"/>
    <w:rsid w:val="00190E3E"/>
    <w:rsid w:val="00190F43"/>
    <w:rsid w:val="00191350"/>
    <w:rsid w:val="00191A07"/>
    <w:rsid w:val="001957C9"/>
    <w:rsid w:val="00196275"/>
    <w:rsid w:val="0019754A"/>
    <w:rsid w:val="0019796E"/>
    <w:rsid w:val="00197E00"/>
    <w:rsid w:val="00197FFC"/>
    <w:rsid w:val="001A0B63"/>
    <w:rsid w:val="001A27D8"/>
    <w:rsid w:val="001A3BAC"/>
    <w:rsid w:val="001A3CE2"/>
    <w:rsid w:val="001A3E49"/>
    <w:rsid w:val="001A50F9"/>
    <w:rsid w:val="001A75D8"/>
    <w:rsid w:val="001B001F"/>
    <w:rsid w:val="001B0CBE"/>
    <w:rsid w:val="001B26C3"/>
    <w:rsid w:val="001B2814"/>
    <w:rsid w:val="001B389B"/>
    <w:rsid w:val="001B417E"/>
    <w:rsid w:val="001B639B"/>
    <w:rsid w:val="001B7EE7"/>
    <w:rsid w:val="001C1783"/>
    <w:rsid w:val="001C1EBF"/>
    <w:rsid w:val="001C2235"/>
    <w:rsid w:val="001C3B52"/>
    <w:rsid w:val="001C446E"/>
    <w:rsid w:val="001C44DE"/>
    <w:rsid w:val="001C5543"/>
    <w:rsid w:val="001C611E"/>
    <w:rsid w:val="001C6362"/>
    <w:rsid w:val="001C6606"/>
    <w:rsid w:val="001D09AF"/>
    <w:rsid w:val="001D14AC"/>
    <w:rsid w:val="001D19C2"/>
    <w:rsid w:val="001D2D69"/>
    <w:rsid w:val="001D4275"/>
    <w:rsid w:val="001D5F83"/>
    <w:rsid w:val="001D7617"/>
    <w:rsid w:val="001E05D7"/>
    <w:rsid w:val="001E24A7"/>
    <w:rsid w:val="001E3595"/>
    <w:rsid w:val="001E50E2"/>
    <w:rsid w:val="001E5695"/>
    <w:rsid w:val="001E6B60"/>
    <w:rsid w:val="001E74CB"/>
    <w:rsid w:val="001F108F"/>
    <w:rsid w:val="001F3E50"/>
    <w:rsid w:val="001F71FF"/>
    <w:rsid w:val="0020041A"/>
    <w:rsid w:val="00202325"/>
    <w:rsid w:val="00202693"/>
    <w:rsid w:val="00203168"/>
    <w:rsid w:val="00203499"/>
    <w:rsid w:val="002042D3"/>
    <w:rsid w:val="00204712"/>
    <w:rsid w:val="00207BF5"/>
    <w:rsid w:val="0021066D"/>
    <w:rsid w:val="0021255C"/>
    <w:rsid w:val="002154EA"/>
    <w:rsid w:val="00215BA0"/>
    <w:rsid w:val="00217267"/>
    <w:rsid w:val="002172F1"/>
    <w:rsid w:val="00217A30"/>
    <w:rsid w:val="00224182"/>
    <w:rsid w:val="00224197"/>
    <w:rsid w:val="00225F40"/>
    <w:rsid w:val="00230404"/>
    <w:rsid w:val="00230952"/>
    <w:rsid w:val="002314AD"/>
    <w:rsid w:val="002349A6"/>
    <w:rsid w:val="00235BC6"/>
    <w:rsid w:val="002363C8"/>
    <w:rsid w:val="00236C04"/>
    <w:rsid w:val="00236CF3"/>
    <w:rsid w:val="002411D5"/>
    <w:rsid w:val="00241966"/>
    <w:rsid w:val="00244A73"/>
    <w:rsid w:val="00244BCE"/>
    <w:rsid w:val="00245625"/>
    <w:rsid w:val="00245939"/>
    <w:rsid w:val="002462E7"/>
    <w:rsid w:val="0025344D"/>
    <w:rsid w:val="002535D9"/>
    <w:rsid w:val="002562FE"/>
    <w:rsid w:val="00260438"/>
    <w:rsid w:val="002619D5"/>
    <w:rsid w:val="00261CFA"/>
    <w:rsid w:val="00264279"/>
    <w:rsid w:val="0026484D"/>
    <w:rsid w:val="00264E2B"/>
    <w:rsid w:val="00265FE7"/>
    <w:rsid w:val="00266DCF"/>
    <w:rsid w:val="00273116"/>
    <w:rsid w:val="002738F2"/>
    <w:rsid w:val="00273DB5"/>
    <w:rsid w:val="00274458"/>
    <w:rsid w:val="00275DF7"/>
    <w:rsid w:val="00277653"/>
    <w:rsid w:val="0028085A"/>
    <w:rsid w:val="00281FDF"/>
    <w:rsid w:val="002827A5"/>
    <w:rsid w:val="00283BFE"/>
    <w:rsid w:val="00284ABF"/>
    <w:rsid w:val="00284BA1"/>
    <w:rsid w:val="002852F9"/>
    <w:rsid w:val="002856FF"/>
    <w:rsid w:val="00286FD3"/>
    <w:rsid w:val="00287B16"/>
    <w:rsid w:val="002925B7"/>
    <w:rsid w:val="00294386"/>
    <w:rsid w:val="002964B4"/>
    <w:rsid w:val="00296862"/>
    <w:rsid w:val="002A0563"/>
    <w:rsid w:val="002A0879"/>
    <w:rsid w:val="002A0B8F"/>
    <w:rsid w:val="002A1ABC"/>
    <w:rsid w:val="002A2A04"/>
    <w:rsid w:val="002A3274"/>
    <w:rsid w:val="002A385C"/>
    <w:rsid w:val="002A46D3"/>
    <w:rsid w:val="002A4931"/>
    <w:rsid w:val="002A4FC5"/>
    <w:rsid w:val="002A50E7"/>
    <w:rsid w:val="002A7985"/>
    <w:rsid w:val="002B015D"/>
    <w:rsid w:val="002B0D1A"/>
    <w:rsid w:val="002B13E7"/>
    <w:rsid w:val="002B1428"/>
    <w:rsid w:val="002B14E9"/>
    <w:rsid w:val="002B2978"/>
    <w:rsid w:val="002B4347"/>
    <w:rsid w:val="002B4FE3"/>
    <w:rsid w:val="002B5283"/>
    <w:rsid w:val="002B6623"/>
    <w:rsid w:val="002C0605"/>
    <w:rsid w:val="002C0A38"/>
    <w:rsid w:val="002C1347"/>
    <w:rsid w:val="002C3317"/>
    <w:rsid w:val="002C666F"/>
    <w:rsid w:val="002D0075"/>
    <w:rsid w:val="002D23F3"/>
    <w:rsid w:val="002D2670"/>
    <w:rsid w:val="002D278E"/>
    <w:rsid w:val="002D2C32"/>
    <w:rsid w:val="002D312E"/>
    <w:rsid w:val="002D5C52"/>
    <w:rsid w:val="002D7108"/>
    <w:rsid w:val="002E05CA"/>
    <w:rsid w:val="002E32D6"/>
    <w:rsid w:val="002E54B7"/>
    <w:rsid w:val="002E54CD"/>
    <w:rsid w:val="002E6333"/>
    <w:rsid w:val="002E6F12"/>
    <w:rsid w:val="002F0141"/>
    <w:rsid w:val="002F0223"/>
    <w:rsid w:val="002F16CD"/>
    <w:rsid w:val="002F1C57"/>
    <w:rsid w:val="002F2B8E"/>
    <w:rsid w:val="002F37FE"/>
    <w:rsid w:val="002F495D"/>
    <w:rsid w:val="002F4CDA"/>
    <w:rsid w:val="002F65B1"/>
    <w:rsid w:val="002F679C"/>
    <w:rsid w:val="002F67EA"/>
    <w:rsid w:val="002F6964"/>
    <w:rsid w:val="002F7832"/>
    <w:rsid w:val="00301F5A"/>
    <w:rsid w:val="003061C8"/>
    <w:rsid w:val="003101A9"/>
    <w:rsid w:val="00311397"/>
    <w:rsid w:val="0031177C"/>
    <w:rsid w:val="00313F47"/>
    <w:rsid w:val="0031579E"/>
    <w:rsid w:val="00315E1B"/>
    <w:rsid w:val="00320956"/>
    <w:rsid w:val="00321BC2"/>
    <w:rsid w:val="00322E7D"/>
    <w:rsid w:val="003246D0"/>
    <w:rsid w:val="00325420"/>
    <w:rsid w:val="003260EC"/>
    <w:rsid w:val="003266BD"/>
    <w:rsid w:val="00326AB5"/>
    <w:rsid w:val="00326DB0"/>
    <w:rsid w:val="00327044"/>
    <w:rsid w:val="0033027E"/>
    <w:rsid w:val="003308D4"/>
    <w:rsid w:val="00331104"/>
    <w:rsid w:val="003314B0"/>
    <w:rsid w:val="00332357"/>
    <w:rsid w:val="0033271F"/>
    <w:rsid w:val="0033345B"/>
    <w:rsid w:val="00334557"/>
    <w:rsid w:val="00334F25"/>
    <w:rsid w:val="003352ED"/>
    <w:rsid w:val="00336860"/>
    <w:rsid w:val="00336CC0"/>
    <w:rsid w:val="0033724F"/>
    <w:rsid w:val="00340F67"/>
    <w:rsid w:val="003410C0"/>
    <w:rsid w:val="00342465"/>
    <w:rsid w:val="003459E8"/>
    <w:rsid w:val="00346887"/>
    <w:rsid w:val="00347252"/>
    <w:rsid w:val="003475D8"/>
    <w:rsid w:val="00350220"/>
    <w:rsid w:val="00351051"/>
    <w:rsid w:val="003528A4"/>
    <w:rsid w:val="00352B49"/>
    <w:rsid w:val="00353C38"/>
    <w:rsid w:val="00354F64"/>
    <w:rsid w:val="00356E18"/>
    <w:rsid w:val="003611C3"/>
    <w:rsid w:val="00361E16"/>
    <w:rsid w:val="00364095"/>
    <w:rsid w:val="003665FE"/>
    <w:rsid w:val="003667EA"/>
    <w:rsid w:val="00366CC7"/>
    <w:rsid w:val="00371183"/>
    <w:rsid w:val="00374665"/>
    <w:rsid w:val="00375339"/>
    <w:rsid w:val="00376042"/>
    <w:rsid w:val="003760FA"/>
    <w:rsid w:val="00381E96"/>
    <w:rsid w:val="00381EAC"/>
    <w:rsid w:val="00382E6E"/>
    <w:rsid w:val="003832FD"/>
    <w:rsid w:val="003837A1"/>
    <w:rsid w:val="00384428"/>
    <w:rsid w:val="0039133E"/>
    <w:rsid w:val="003925DC"/>
    <w:rsid w:val="00395373"/>
    <w:rsid w:val="003A04CC"/>
    <w:rsid w:val="003A11C1"/>
    <w:rsid w:val="003A5285"/>
    <w:rsid w:val="003A76F7"/>
    <w:rsid w:val="003B0475"/>
    <w:rsid w:val="003B05A8"/>
    <w:rsid w:val="003B17AB"/>
    <w:rsid w:val="003B4646"/>
    <w:rsid w:val="003B5176"/>
    <w:rsid w:val="003B793A"/>
    <w:rsid w:val="003C3A98"/>
    <w:rsid w:val="003C535A"/>
    <w:rsid w:val="003C563C"/>
    <w:rsid w:val="003C57E0"/>
    <w:rsid w:val="003C6CB9"/>
    <w:rsid w:val="003D1266"/>
    <w:rsid w:val="003D19A6"/>
    <w:rsid w:val="003D28A1"/>
    <w:rsid w:val="003D4416"/>
    <w:rsid w:val="003D445A"/>
    <w:rsid w:val="003D501A"/>
    <w:rsid w:val="003D57D2"/>
    <w:rsid w:val="003E1B3A"/>
    <w:rsid w:val="003E6382"/>
    <w:rsid w:val="003E7BCC"/>
    <w:rsid w:val="003F0D15"/>
    <w:rsid w:val="003F2DD7"/>
    <w:rsid w:val="003F474F"/>
    <w:rsid w:val="003F519D"/>
    <w:rsid w:val="003F58B3"/>
    <w:rsid w:val="003F7A21"/>
    <w:rsid w:val="003F7B55"/>
    <w:rsid w:val="003F7E74"/>
    <w:rsid w:val="00400FEB"/>
    <w:rsid w:val="004013D5"/>
    <w:rsid w:val="00403F1C"/>
    <w:rsid w:val="004040F4"/>
    <w:rsid w:val="00404877"/>
    <w:rsid w:val="00405D5F"/>
    <w:rsid w:val="00406F18"/>
    <w:rsid w:val="004105EA"/>
    <w:rsid w:val="0041069E"/>
    <w:rsid w:val="00413298"/>
    <w:rsid w:val="004135BD"/>
    <w:rsid w:val="00413C50"/>
    <w:rsid w:val="00413E82"/>
    <w:rsid w:val="004146FC"/>
    <w:rsid w:val="00414D21"/>
    <w:rsid w:val="00417F89"/>
    <w:rsid w:val="004200C1"/>
    <w:rsid w:val="004212B9"/>
    <w:rsid w:val="00423506"/>
    <w:rsid w:val="00425030"/>
    <w:rsid w:val="00432ECF"/>
    <w:rsid w:val="00434BE1"/>
    <w:rsid w:val="00435342"/>
    <w:rsid w:val="00437FFA"/>
    <w:rsid w:val="00440C86"/>
    <w:rsid w:val="00440D74"/>
    <w:rsid w:val="00444F35"/>
    <w:rsid w:val="00445884"/>
    <w:rsid w:val="00445A82"/>
    <w:rsid w:val="0044668E"/>
    <w:rsid w:val="00446FF0"/>
    <w:rsid w:val="00447ABF"/>
    <w:rsid w:val="004500FF"/>
    <w:rsid w:val="0045043E"/>
    <w:rsid w:val="00451842"/>
    <w:rsid w:val="00452C14"/>
    <w:rsid w:val="004530A7"/>
    <w:rsid w:val="00454274"/>
    <w:rsid w:val="0045607A"/>
    <w:rsid w:val="004576F5"/>
    <w:rsid w:val="00457DE5"/>
    <w:rsid w:val="0046074E"/>
    <w:rsid w:val="00461130"/>
    <w:rsid w:val="004635D6"/>
    <w:rsid w:val="00466299"/>
    <w:rsid w:val="004664A2"/>
    <w:rsid w:val="00474B96"/>
    <w:rsid w:val="0047530F"/>
    <w:rsid w:val="00476A83"/>
    <w:rsid w:val="00476D04"/>
    <w:rsid w:val="00476E35"/>
    <w:rsid w:val="00481854"/>
    <w:rsid w:val="00483C19"/>
    <w:rsid w:val="00483DE9"/>
    <w:rsid w:val="00487D6F"/>
    <w:rsid w:val="00487DEB"/>
    <w:rsid w:val="00490224"/>
    <w:rsid w:val="004907C6"/>
    <w:rsid w:val="00491F2F"/>
    <w:rsid w:val="00492C14"/>
    <w:rsid w:val="00492EE7"/>
    <w:rsid w:val="004933DF"/>
    <w:rsid w:val="00495806"/>
    <w:rsid w:val="00495884"/>
    <w:rsid w:val="0049634E"/>
    <w:rsid w:val="004A100A"/>
    <w:rsid w:val="004A650C"/>
    <w:rsid w:val="004A7C51"/>
    <w:rsid w:val="004B0063"/>
    <w:rsid w:val="004B2B0F"/>
    <w:rsid w:val="004B33C6"/>
    <w:rsid w:val="004B5567"/>
    <w:rsid w:val="004C14EB"/>
    <w:rsid w:val="004C3A7B"/>
    <w:rsid w:val="004C4340"/>
    <w:rsid w:val="004C5E55"/>
    <w:rsid w:val="004C7528"/>
    <w:rsid w:val="004D07CA"/>
    <w:rsid w:val="004D0BCD"/>
    <w:rsid w:val="004D0D76"/>
    <w:rsid w:val="004D1A8A"/>
    <w:rsid w:val="004D4506"/>
    <w:rsid w:val="004D655D"/>
    <w:rsid w:val="004E44E2"/>
    <w:rsid w:val="004E5D5A"/>
    <w:rsid w:val="004F0AED"/>
    <w:rsid w:val="004F0F5A"/>
    <w:rsid w:val="004F1071"/>
    <w:rsid w:val="004F3399"/>
    <w:rsid w:val="004F64E5"/>
    <w:rsid w:val="0050282D"/>
    <w:rsid w:val="0050334E"/>
    <w:rsid w:val="00503E6C"/>
    <w:rsid w:val="00503FC1"/>
    <w:rsid w:val="00506404"/>
    <w:rsid w:val="005067AC"/>
    <w:rsid w:val="00510015"/>
    <w:rsid w:val="00510D9A"/>
    <w:rsid w:val="00511F43"/>
    <w:rsid w:val="005131DC"/>
    <w:rsid w:val="005143E5"/>
    <w:rsid w:val="00514581"/>
    <w:rsid w:val="0051503C"/>
    <w:rsid w:val="00515075"/>
    <w:rsid w:val="0051795C"/>
    <w:rsid w:val="005218EB"/>
    <w:rsid w:val="00521C3F"/>
    <w:rsid w:val="005224AF"/>
    <w:rsid w:val="00523775"/>
    <w:rsid w:val="00524E26"/>
    <w:rsid w:val="00525D2C"/>
    <w:rsid w:val="00526C14"/>
    <w:rsid w:val="005271A2"/>
    <w:rsid w:val="005308F0"/>
    <w:rsid w:val="00530CA9"/>
    <w:rsid w:val="00530D87"/>
    <w:rsid w:val="00532C44"/>
    <w:rsid w:val="0053307C"/>
    <w:rsid w:val="0053397C"/>
    <w:rsid w:val="0053416D"/>
    <w:rsid w:val="00535721"/>
    <w:rsid w:val="0053774A"/>
    <w:rsid w:val="00537F55"/>
    <w:rsid w:val="00540501"/>
    <w:rsid w:val="005418FE"/>
    <w:rsid w:val="00542696"/>
    <w:rsid w:val="00543953"/>
    <w:rsid w:val="0054428C"/>
    <w:rsid w:val="00544505"/>
    <w:rsid w:val="00547B77"/>
    <w:rsid w:val="00550CD0"/>
    <w:rsid w:val="00552B68"/>
    <w:rsid w:val="00555F68"/>
    <w:rsid w:val="0055615F"/>
    <w:rsid w:val="005563C4"/>
    <w:rsid w:val="00561D1C"/>
    <w:rsid w:val="00562E32"/>
    <w:rsid w:val="00562E7A"/>
    <w:rsid w:val="00565666"/>
    <w:rsid w:val="00566236"/>
    <w:rsid w:val="00566C72"/>
    <w:rsid w:val="00571290"/>
    <w:rsid w:val="00572425"/>
    <w:rsid w:val="005724F1"/>
    <w:rsid w:val="00572EB6"/>
    <w:rsid w:val="005738BB"/>
    <w:rsid w:val="00574E68"/>
    <w:rsid w:val="00575172"/>
    <w:rsid w:val="0057532D"/>
    <w:rsid w:val="00575A66"/>
    <w:rsid w:val="00575E9A"/>
    <w:rsid w:val="00575EFD"/>
    <w:rsid w:val="00576C4A"/>
    <w:rsid w:val="00577738"/>
    <w:rsid w:val="00581A6D"/>
    <w:rsid w:val="005824B8"/>
    <w:rsid w:val="00583657"/>
    <w:rsid w:val="00584770"/>
    <w:rsid w:val="00585EA2"/>
    <w:rsid w:val="00587BD0"/>
    <w:rsid w:val="00587F91"/>
    <w:rsid w:val="00591A43"/>
    <w:rsid w:val="00591C5F"/>
    <w:rsid w:val="00592247"/>
    <w:rsid w:val="00592443"/>
    <w:rsid w:val="005924EF"/>
    <w:rsid w:val="00592D1B"/>
    <w:rsid w:val="00593A53"/>
    <w:rsid w:val="00594372"/>
    <w:rsid w:val="005971EC"/>
    <w:rsid w:val="005979B9"/>
    <w:rsid w:val="005A228D"/>
    <w:rsid w:val="005A3148"/>
    <w:rsid w:val="005A3AF9"/>
    <w:rsid w:val="005A427F"/>
    <w:rsid w:val="005A4583"/>
    <w:rsid w:val="005A4AA6"/>
    <w:rsid w:val="005A5F5D"/>
    <w:rsid w:val="005A7D7E"/>
    <w:rsid w:val="005B0DB3"/>
    <w:rsid w:val="005B0E52"/>
    <w:rsid w:val="005B11C8"/>
    <w:rsid w:val="005B1C97"/>
    <w:rsid w:val="005B36B2"/>
    <w:rsid w:val="005C06FB"/>
    <w:rsid w:val="005C15E7"/>
    <w:rsid w:val="005C2EC3"/>
    <w:rsid w:val="005C38AF"/>
    <w:rsid w:val="005C3E12"/>
    <w:rsid w:val="005C4225"/>
    <w:rsid w:val="005C4517"/>
    <w:rsid w:val="005C66E7"/>
    <w:rsid w:val="005C6CD2"/>
    <w:rsid w:val="005C743F"/>
    <w:rsid w:val="005D6241"/>
    <w:rsid w:val="005D77EC"/>
    <w:rsid w:val="005D7FB9"/>
    <w:rsid w:val="005E2137"/>
    <w:rsid w:val="005E2340"/>
    <w:rsid w:val="005E56B2"/>
    <w:rsid w:val="005E61D0"/>
    <w:rsid w:val="005E6B14"/>
    <w:rsid w:val="005E6D3D"/>
    <w:rsid w:val="005F1512"/>
    <w:rsid w:val="005F1CAE"/>
    <w:rsid w:val="005F3758"/>
    <w:rsid w:val="005F3FBC"/>
    <w:rsid w:val="005F679B"/>
    <w:rsid w:val="006003BE"/>
    <w:rsid w:val="00601131"/>
    <w:rsid w:val="006022D2"/>
    <w:rsid w:val="00603279"/>
    <w:rsid w:val="0060424D"/>
    <w:rsid w:val="00604306"/>
    <w:rsid w:val="00607D7F"/>
    <w:rsid w:val="0061012E"/>
    <w:rsid w:val="00610583"/>
    <w:rsid w:val="0061195A"/>
    <w:rsid w:val="00611CE8"/>
    <w:rsid w:val="00612773"/>
    <w:rsid w:val="00612839"/>
    <w:rsid w:val="00614153"/>
    <w:rsid w:val="00621143"/>
    <w:rsid w:val="0062132D"/>
    <w:rsid w:val="006214A0"/>
    <w:rsid w:val="006218C0"/>
    <w:rsid w:val="006227E4"/>
    <w:rsid w:val="00623F52"/>
    <w:rsid w:val="00623F96"/>
    <w:rsid w:val="00624E7A"/>
    <w:rsid w:val="00625658"/>
    <w:rsid w:val="00625892"/>
    <w:rsid w:val="00626C17"/>
    <w:rsid w:val="00626FC4"/>
    <w:rsid w:val="00627E68"/>
    <w:rsid w:val="006320F2"/>
    <w:rsid w:val="00632410"/>
    <w:rsid w:val="00632848"/>
    <w:rsid w:val="0063370C"/>
    <w:rsid w:val="006351BE"/>
    <w:rsid w:val="00635463"/>
    <w:rsid w:val="00635CC7"/>
    <w:rsid w:val="00637258"/>
    <w:rsid w:val="00637798"/>
    <w:rsid w:val="006406B1"/>
    <w:rsid w:val="00640D68"/>
    <w:rsid w:val="00641457"/>
    <w:rsid w:val="006431B6"/>
    <w:rsid w:val="0064399B"/>
    <w:rsid w:val="0064495D"/>
    <w:rsid w:val="00647B96"/>
    <w:rsid w:val="006523EE"/>
    <w:rsid w:val="00652730"/>
    <w:rsid w:val="0065431E"/>
    <w:rsid w:val="00654BEC"/>
    <w:rsid w:val="006558D4"/>
    <w:rsid w:val="006561EE"/>
    <w:rsid w:val="0065666E"/>
    <w:rsid w:val="00656EE3"/>
    <w:rsid w:val="00662195"/>
    <w:rsid w:val="00665E37"/>
    <w:rsid w:val="00666480"/>
    <w:rsid w:val="006668A6"/>
    <w:rsid w:val="006707E1"/>
    <w:rsid w:val="006724AC"/>
    <w:rsid w:val="00672A7A"/>
    <w:rsid w:val="006776C8"/>
    <w:rsid w:val="0068087E"/>
    <w:rsid w:val="006812E4"/>
    <w:rsid w:val="006820D6"/>
    <w:rsid w:val="00682683"/>
    <w:rsid w:val="00683B97"/>
    <w:rsid w:val="00683D39"/>
    <w:rsid w:val="006852E4"/>
    <w:rsid w:val="0069299F"/>
    <w:rsid w:val="00695319"/>
    <w:rsid w:val="0069540F"/>
    <w:rsid w:val="006959B6"/>
    <w:rsid w:val="00696FD5"/>
    <w:rsid w:val="006970D4"/>
    <w:rsid w:val="006A351E"/>
    <w:rsid w:val="006A3633"/>
    <w:rsid w:val="006A3FBA"/>
    <w:rsid w:val="006A6898"/>
    <w:rsid w:val="006A7683"/>
    <w:rsid w:val="006B3B33"/>
    <w:rsid w:val="006B43B1"/>
    <w:rsid w:val="006B628D"/>
    <w:rsid w:val="006B718B"/>
    <w:rsid w:val="006B7AAC"/>
    <w:rsid w:val="006C081C"/>
    <w:rsid w:val="006C0AE0"/>
    <w:rsid w:val="006C0E39"/>
    <w:rsid w:val="006C185B"/>
    <w:rsid w:val="006C214A"/>
    <w:rsid w:val="006C3A3F"/>
    <w:rsid w:val="006C4E59"/>
    <w:rsid w:val="006C5FF3"/>
    <w:rsid w:val="006C72F5"/>
    <w:rsid w:val="006D16A9"/>
    <w:rsid w:val="006D2113"/>
    <w:rsid w:val="006D6564"/>
    <w:rsid w:val="006E18EE"/>
    <w:rsid w:val="006E2A4D"/>
    <w:rsid w:val="006E34F8"/>
    <w:rsid w:val="006F2A1D"/>
    <w:rsid w:val="006F2AFF"/>
    <w:rsid w:val="006F39EC"/>
    <w:rsid w:val="006F491C"/>
    <w:rsid w:val="006F528C"/>
    <w:rsid w:val="006F6F54"/>
    <w:rsid w:val="00702A32"/>
    <w:rsid w:val="007041D6"/>
    <w:rsid w:val="00706420"/>
    <w:rsid w:val="00707417"/>
    <w:rsid w:val="007076F7"/>
    <w:rsid w:val="00710A8B"/>
    <w:rsid w:val="00711ADF"/>
    <w:rsid w:val="00715C5C"/>
    <w:rsid w:val="007171B5"/>
    <w:rsid w:val="00720479"/>
    <w:rsid w:val="00720C53"/>
    <w:rsid w:val="00720C60"/>
    <w:rsid w:val="00720EED"/>
    <w:rsid w:val="00730F77"/>
    <w:rsid w:val="007353AA"/>
    <w:rsid w:val="00735674"/>
    <w:rsid w:val="00736E84"/>
    <w:rsid w:val="007424BF"/>
    <w:rsid w:val="00742ADB"/>
    <w:rsid w:val="00743862"/>
    <w:rsid w:val="00743B6A"/>
    <w:rsid w:val="00743C95"/>
    <w:rsid w:val="00746D31"/>
    <w:rsid w:val="007513AB"/>
    <w:rsid w:val="00751A99"/>
    <w:rsid w:val="0075442E"/>
    <w:rsid w:val="0075461D"/>
    <w:rsid w:val="00755374"/>
    <w:rsid w:val="00757A3F"/>
    <w:rsid w:val="007612C2"/>
    <w:rsid w:val="007614CD"/>
    <w:rsid w:val="007614FE"/>
    <w:rsid w:val="00761979"/>
    <w:rsid w:val="0076599A"/>
    <w:rsid w:val="00765D54"/>
    <w:rsid w:val="0076624C"/>
    <w:rsid w:val="0076677E"/>
    <w:rsid w:val="00766CC1"/>
    <w:rsid w:val="0076756B"/>
    <w:rsid w:val="00767DF6"/>
    <w:rsid w:val="00770CC7"/>
    <w:rsid w:val="0077149E"/>
    <w:rsid w:val="00771ADB"/>
    <w:rsid w:val="00771D84"/>
    <w:rsid w:val="00772097"/>
    <w:rsid w:val="007743C0"/>
    <w:rsid w:val="00774E9B"/>
    <w:rsid w:val="007754B4"/>
    <w:rsid w:val="00775CC9"/>
    <w:rsid w:val="00780477"/>
    <w:rsid w:val="00780B67"/>
    <w:rsid w:val="00782895"/>
    <w:rsid w:val="007836BE"/>
    <w:rsid w:val="00786FE3"/>
    <w:rsid w:val="007910AF"/>
    <w:rsid w:val="0079257E"/>
    <w:rsid w:val="00792A32"/>
    <w:rsid w:val="007947F6"/>
    <w:rsid w:val="007954CF"/>
    <w:rsid w:val="007972BC"/>
    <w:rsid w:val="00797397"/>
    <w:rsid w:val="007A5F8D"/>
    <w:rsid w:val="007A659D"/>
    <w:rsid w:val="007A6616"/>
    <w:rsid w:val="007A7014"/>
    <w:rsid w:val="007B0D7D"/>
    <w:rsid w:val="007B2E86"/>
    <w:rsid w:val="007B4D40"/>
    <w:rsid w:val="007B5096"/>
    <w:rsid w:val="007B62E2"/>
    <w:rsid w:val="007B7B62"/>
    <w:rsid w:val="007C3D2F"/>
    <w:rsid w:val="007C6014"/>
    <w:rsid w:val="007D18E0"/>
    <w:rsid w:val="007D19BA"/>
    <w:rsid w:val="007D43C1"/>
    <w:rsid w:val="007D4702"/>
    <w:rsid w:val="007D5BB6"/>
    <w:rsid w:val="007E029E"/>
    <w:rsid w:val="007E279F"/>
    <w:rsid w:val="007E3A4C"/>
    <w:rsid w:val="007E3F73"/>
    <w:rsid w:val="007E42C5"/>
    <w:rsid w:val="007E4FEB"/>
    <w:rsid w:val="007E7882"/>
    <w:rsid w:val="007F01FD"/>
    <w:rsid w:val="007F283C"/>
    <w:rsid w:val="007F318B"/>
    <w:rsid w:val="007F33D1"/>
    <w:rsid w:val="007F519D"/>
    <w:rsid w:val="007F75B8"/>
    <w:rsid w:val="008011D1"/>
    <w:rsid w:val="0080123B"/>
    <w:rsid w:val="00803DE7"/>
    <w:rsid w:val="00804108"/>
    <w:rsid w:val="0080628A"/>
    <w:rsid w:val="00807CDD"/>
    <w:rsid w:val="008102FC"/>
    <w:rsid w:val="00811EDE"/>
    <w:rsid w:val="008135FD"/>
    <w:rsid w:val="00813B3F"/>
    <w:rsid w:val="0081457F"/>
    <w:rsid w:val="00814FCC"/>
    <w:rsid w:val="0081715B"/>
    <w:rsid w:val="008177CC"/>
    <w:rsid w:val="00817BA5"/>
    <w:rsid w:val="00820B09"/>
    <w:rsid w:val="00821A3A"/>
    <w:rsid w:val="00824567"/>
    <w:rsid w:val="008265CE"/>
    <w:rsid w:val="008309A9"/>
    <w:rsid w:val="008324DB"/>
    <w:rsid w:val="00832AA8"/>
    <w:rsid w:val="008334F2"/>
    <w:rsid w:val="008342B7"/>
    <w:rsid w:val="008346CE"/>
    <w:rsid w:val="00834781"/>
    <w:rsid w:val="00835858"/>
    <w:rsid w:val="00835DC3"/>
    <w:rsid w:val="00836926"/>
    <w:rsid w:val="00836CE7"/>
    <w:rsid w:val="00837153"/>
    <w:rsid w:val="0084004C"/>
    <w:rsid w:val="008406EB"/>
    <w:rsid w:val="00841659"/>
    <w:rsid w:val="00843B53"/>
    <w:rsid w:val="008441D4"/>
    <w:rsid w:val="0084466D"/>
    <w:rsid w:val="00844FA7"/>
    <w:rsid w:val="00844FD9"/>
    <w:rsid w:val="00845DB3"/>
    <w:rsid w:val="00847A87"/>
    <w:rsid w:val="00847D53"/>
    <w:rsid w:val="00852BB6"/>
    <w:rsid w:val="00853DE0"/>
    <w:rsid w:val="0085407C"/>
    <w:rsid w:val="00855049"/>
    <w:rsid w:val="008552F0"/>
    <w:rsid w:val="00855A17"/>
    <w:rsid w:val="00855DB7"/>
    <w:rsid w:val="00856BFB"/>
    <w:rsid w:val="008571AA"/>
    <w:rsid w:val="00857305"/>
    <w:rsid w:val="00860003"/>
    <w:rsid w:val="008655A1"/>
    <w:rsid w:val="008655AF"/>
    <w:rsid w:val="00866615"/>
    <w:rsid w:val="00866E2E"/>
    <w:rsid w:val="0087022A"/>
    <w:rsid w:val="00872F72"/>
    <w:rsid w:val="0087578B"/>
    <w:rsid w:val="008765FF"/>
    <w:rsid w:val="00876ED8"/>
    <w:rsid w:val="008770D0"/>
    <w:rsid w:val="0087786F"/>
    <w:rsid w:val="0088258E"/>
    <w:rsid w:val="00883449"/>
    <w:rsid w:val="00883566"/>
    <w:rsid w:val="008853FA"/>
    <w:rsid w:val="0088749D"/>
    <w:rsid w:val="00887579"/>
    <w:rsid w:val="00887C26"/>
    <w:rsid w:val="00891139"/>
    <w:rsid w:val="00891D89"/>
    <w:rsid w:val="0089289A"/>
    <w:rsid w:val="008958C1"/>
    <w:rsid w:val="008A0933"/>
    <w:rsid w:val="008A1681"/>
    <w:rsid w:val="008A2551"/>
    <w:rsid w:val="008A2606"/>
    <w:rsid w:val="008A47C7"/>
    <w:rsid w:val="008A5759"/>
    <w:rsid w:val="008A5EFC"/>
    <w:rsid w:val="008A7473"/>
    <w:rsid w:val="008B01C2"/>
    <w:rsid w:val="008B0562"/>
    <w:rsid w:val="008B06C8"/>
    <w:rsid w:val="008B31DD"/>
    <w:rsid w:val="008B3E2C"/>
    <w:rsid w:val="008B506A"/>
    <w:rsid w:val="008B76CE"/>
    <w:rsid w:val="008B7F07"/>
    <w:rsid w:val="008B7FD8"/>
    <w:rsid w:val="008C1E9E"/>
    <w:rsid w:val="008C1FD4"/>
    <w:rsid w:val="008C3590"/>
    <w:rsid w:val="008C3EEE"/>
    <w:rsid w:val="008C414B"/>
    <w:rsid w:val="008C44BF"/>
    <w:rsid w:val="008C4CC1"/>
    <w:rsid w:val="008C69C9"/>
    <w:rsid w:val="008C71C4"/>
    <w:rsid w:val="008D15C1"/>
    <w:rsid w:val="008D2F01"/>
    <w:rsid w:val="008D4607"/>
    <w:rsid w:val="008D5954"/>
    <w:rsid w:val="008D6395"/>
    <w:rsid w:val="008D6B8A"/>
    <w:rsid w:val="008E0322"/>
    <w:rsid w:val="008E0729"/>
    <w:rsid w:val="008E0F82"/>
    <w:rsid w:val="008E225E"/>
    <w:rsid w:val="008E2647"/>
    <w:rsid w:val="008E42AD"/>
    <w:rsid w:val="008E4616"/>
    <w:rsid w:val="008E5D66"/>
    <w:rsid w:val="008E6ADF"/>
    <w:rsid w:val="008E70CA"/>
    <w:rsid w:val="008F0978"/>
    <w:rsid w:val="008F11C3"/>
    <w:rsid w:val="008F189D"/>
    <w:rsid w:val="008F2651"/>
    <w:rsid w:val="008F6E0A"/>
    <w:rsid w:val="008F73C0"/>
    <w:rsid w:val="00900596"/>
    <w:rsid w:val="00902BF8"/>
    <w:rsid w:val="009052AD"/>
    <w:rsid w:val="0090535E"/>
    <w:rsid w:val="009067C4"/>
    <w:rsid w:val="00907220"/>
    <w:rsid w:val="00907876"/>
    <w:rsid w:val="00910A2B"/>
    <w:rsid w:val="00911776"/>
    <w:rsid w:val="0091333D"/>
    <w:rsid w:val="00913E15"/>
    <w:rsid w:val="00915B28"/>
    <w:rsid w:val="00915FDD"/>
    <w:rsid w:val="00917140"/>
    <w:rsid w:val="0092115C"/>
    <w:rsid w:val="009215AD"/>
    <w:rsid w:val="00922A9B"/>
    <w:rsid w:val="0092442F"/>
    <w:rsid w:val="0092513E"/>
    <w:rsid w:val="009267E9"/>
    <w:rsid w:val="0092709E"/>
    <w:rsid w:val="00931404"/>
    <w:rsid w:val="00931B55"/>
    <w:rsid w:val="00932661"/>
    <w:rsid w:val="00932C92"/>
    <w:rsid w:val="009337C9"/>
    <w:rsid w:val="00936E6E"/>
    <w:rsid w:val="00941D0F"/>
    <w:rsid w:val="00942E86"/>
    <w:rsid w:val="00943C66"/>
    <w:rsid w:val="0094436C"/>
    <w:rsid w:val="00947ABC"/>
    <w:rsid w:val="00950EC1"/>
    <w:rsid w:val="00952D16"/>
    <w:rsid w:val="00953960"/>
    <w:rsid w:val="009555EB"/>
    <w:rsid w:val="00955744"/>
    <w:rsid w:val="0095625E"/>
    <w:rsid w:val="009571C9"/>
    <w:rsid w:val="009603F5"/>
    <w:rsid w:val="009614FB"/>
    <w:rsid w:val="00961B9A"/>
    <w:rsid w:val="00962166"/>
    <w:rsid w:val="0096558D"/>
    <w:rsid w:val="00966B5E"/>
    <w:rsid w:val="00970033"/>
    <w:rsid w:val="0097352A"/>
    <w:rsid w:val="00973BE8"/>
    <w:rsid w:val="00975C34"/>
    <w:rsid w:val="0097635E"/>
    <w:rsid w:val="00976BFE"/>
    <w:rsid w:val="00976FC5"/>
    <w:rsid w:val="00977962"/>
    <w:rsid w:val="009809C7"/>
    <w:rsid w:val="00981E77"/>
    <w:rsid w:val="00982735"/>
    <w:rsid w:val="00983FFA"/>
    <w:rsid w:val="009850BD"/>
    <w:rsid w:val="009850C3"/>
    <w:rsid w:val="00990679"/>
    <w:rsid w:val="00990B95"/>
    <w:rsid w:val="009918C8"/>
    <w:rsid w:val="00994182"/>
    <w:rsid w:val="00994222"/>
    <w:rsid w:val="00994D59"/>
    <w:rsid w:val="00995377"/>
    <w:rsid w:val="0099583A"/>
    <w:rsid w:val="009961CD"/>
    <w:rsid w:val="009A20E4"/>
    <w:rsid w:val="009A27CB"/>
    <w:rsid w:val="009A2991"/>
    <w:rsid w:val="009A302E"/>
    <w:rsid w:val="009A3E63"/>
    <w:rsid w:val="009A7786"/>
    <w:rsid w:val="009A7F9E"/>
    <w:rsid w:val="009B2244"/>
    <w:rsid w:val="009B2F61"/>
    <w:rsid w:val="009B491E"/>
    <w:rsid w:val="009B49A7"/>
    <w:rsid w:val="009B5BFE"/>
    <w:rsid w:val="009B7D5C"/>
    <w:rsid w:val="009C1B4D"/>
    <w:rsid w:val="009C72A0"/>
    <w:rsid w:val="009C749A"/>
    <w:rsid w:val="009D1853"/>
    <w:rsid w:val="009D373A"/>
    <w:rsid w:val="009D4DB2"/>
    <w:rsid w:val="009D5260"/>
    <w:rsid w:val="009E0649"/>
    <w:rsid w:val="009E1060"/>
    <w:rsid w:val="009E3F89"/>
    <w:rsid w:val="009E47D6"/>
    <w:rsid w:val="009E5E34"/>
    <w:rsid w:val="009E6032"/>
    <w:rsid w:val="009E72D6"/>
    <w:rsid w:val="009F092F"/>
    <w:rsid w:val="009F1B13"/>
    <w:rsid w:val="009F584B"/>
    <w:rsid w:val="009F5A64"/>
    <w:rsid w:val="009F60AC"/>
    <w:rsid w:val="009F6A7F"/>
    <w:rsid w:val="009F71D9"/>
    <w:rsid w:val="009F7589"/>
    <w:rsid w:val="00A011B5"/>
    <w:rsid w:val="00A016E2"/>
    <w:rsid w:val="00A02202"/>
    <w:rsid w:val="00A03250"/>
    <w:rsid w:val="00A04554"/>
    <w:rsid w:val="00A06806"/>
    <w:rsid w:val="00A07072"/>
    <w:rsid w:val="00A07F16"/>
    <w:rsid w:val="00A11483"/>
    <w:rsid w:val="00A126B7"/>
    <w:rsid w:val="00A140CA"/>
    <w:rsid w:val="00A14BCE"/>
    <w:rsid w:val="00A14C23"/>
    <w:rsid w:val="00A153D0"/>
    <w:rsid w:val="00A23679"/>
    <w:rsid w:val="00A25002"/>
    <w:rsid w:val="00A256B7"/>
    <w:rsid w:val="00A263E6"/>
    <w:rsid w:val="00A27247"/>
    <w:rsid w:val="00A302C4"/>
    <w:rsid w:val="00A3057A"/>
    <w:rsid w:val="00A3099E"/>
    <w:rsid w:val="00A30CCD"/>
    <w:rsid w:val="00A30FFD"/>
    <w:rsid w:val="00A3162F"/>
    <w:rsid w:val="00A326A5"/>
    <w:rsid w:val="00A336AC"/>
    <w:rsid w:val="00A33D14"/>
    <w:rsid w:val="00A35B67"/>
    <w:rsid w:val="00A3656C"/>
    <w:rsid w:val="00A37913"/>
    <w:rsid w:val="00A40019"/>
    <w:rsid w:val="00A4119A"/>
    <w:rsid w:val="00A425A8"/>
    <w:rsid w:val="00A4453E"/>
    <w:rsid w:val="00A5419C"/>
    <w:rsid w:val="00A5555E"/>
    <w:rsid w:val="00A56D7E"/>
    <w:rsid w:val="00A604A3"/>
    <w:rsid w:val="00A623C2"/>
    <w:rsid w:val="00A63358"/>
    <w:rsid w:val="00A64523"/>
    <w:rsid w:val="00A673D8"/>
    <w:rsid w:val="00A67645"/>
    <w:rsid w:val="00A6780B"/>
    <w:rsid w:val="00A67A1E"/>
    <w:rsid w:val="00A70FA4"/>
    <w:rsid w:val="00A72307"/>
    <w:rsid w:val="00A724BA"/>
    <w:rsid w:val="00A72DCC"/>
    <w:rsid w:val="00A735FD"/>
    <w:rsid w:val="00A738E6"/>
    <w:rsid w:val="00A73C7F"/>
    <w:rsid w:val="00A75954"/>
    <w:rsid w:val="00A75E84"/>
    <w:rsid w:val="00A76641"/>
    <w:rsid w:val="00A76CAC"/>
    <w:rsid w:val="00A81DF6"/>
    <w:rsid w:val="00A826BF"/>
    <w:rsid w:val="00A83BD7"/>
    <w:rsid w:val="00A84A92"/>
    <w:rsid w:val="00A84B5F"/>
    <w:rsid w:val="00A86EEB"/>
    <w:rsid w:val="00A92660"/>
    <w:rsid w:val="00A92936"/>
    <w:rsid w:val="00A943F8"/>
    <w:rsid w:val="00A9463C"/>
    <w:rsid w:val="00AA0B53"/>
    <w:rsid w:val="00AA293B"/>
    <w:rsid w:val="00AA2BCB"/>
    <w:rsid w:val="00AA2E0F"/>
    <w:rsid w:val="00AA2E4A"/>
    <w:rsid w:val="00AA3A81"/>
    <w:rsid w:val="00AB02CA"/>
    <w:rsid w:val="00AB0CD4"/>
    <w:rsid w:val="00AB1033"/>
    <w:rsid w:val="00AB298D"/>
    <w:rsid w:val="00AB45FE"/>
    <w:rsid w:val="00AB5049"/>
    <w:rsid w:val="00AB61C0"/>
    <w:rsid w:val="00AB7341"/>
    <w:rsid w:val="00AB77DB"/>
    <w:rsid w:val="00AC156C"/>
    <w:rsid w:val="00AC5777"/>
    <w:rsid w:val="00AC611D"/>
    <w:rsid w:val="00AC6C36"/>
    <w:rsid w:val="00AC6E52"/>
    <w:rsid w:val="00AC7C2B"/>
    <w:rsid w:val="00AD0376"/>
    <w:rsid w:val="00AD0400"/>
    <w:rsid w:val="00AD0543"/>
    <w:rsid w:val="00AD200B"/>
    <w:rsid w:val="00AD3626"/>
    <w:rsid w:val="00AD3809"/>
    <w:rsid w:val="00AD48A8"/>
    <w:rsid w:val="00AD7AD4"/>
    <w:rsid w:val="00AD7EF9"/>
    <w:rsid w:val="00AE0379"/>
    <w:rsid w:val="00AE0650"/>
    <w:rsid w:val="00AE2BE0"/>
    <w:rsid w:val="00AE41ED"/>
    <w:rsid w:val="00AE541D"/>
    <w:rsid w:val="00AE6374"/>
    <w:rsid w:val="00AE68ED"/>
    <w:rsid w:val="00AE7F63"/>
    <w:rsid w:val="00AF1FCF"/>
    <w:rsid w:val="00AF2502"/>
    <w:rsid w:val="00AF4528"/>
    <w:rsid w:val="00AF54F7"/>
    <w:rsid w:val="00AF560B"/>
    <w:rsid w:val="00AF6772"/>
    <w:rsid w:val="00B0148D"/>
    <w:rsid w:val="00B02FCB"/>
    <w:rsid w:val="00B04025"/>
    <w:rsid w:val="00B053E3"/>
    <w:rsid w:val="00B07FA1"/>
    <w:rsid w:val="00B1036F"/>
    <w:rsid w:val="00B10D78"/>
    <w:rsid w:val="00B1157E"/>
    <w:rsid w:val="00B1247C"/>
    <w:rsid w:val="00B12EBC"/>
    <w:rsid w:val="00B13708"/>
    <w:rsid w:val="00B14E4F"/>
    <w:rsid w:val="00B1601C"/>
    <w:rsid w:val="00B173B8"/>
    <w:rsid w:val="00B17BC3"/>
    <w:rsid w:val="00B17C76"/>
    <w:rsid w:val="00B21312"/>
    <w:rsid w:val="00B216AC"/>
    <w:rsid w:val="00B21852"/>
    <w:rsid w:val="00B238CA"/>
    <w:rsid w:val="00B261FB"/>
    <w:rsid w:val="00B27D9F"/>
    <w:rsid w:val="00B3587D"/>
    <w:rsid w:val="00B35C2B"/>
    <w:rsid w:val="00B36EA3"/>
    <w:rsid w:val="00B40243"/>
    <w:rsid w:val="00B4094D"/>
    <w:rsid w:val="00B41271"/>
    <w:rsid w:val="00B47225"/>
    <w:rsid w:val="00B4769F"/>
    <w:rsid w:val="00B47D0B"/>
    <w:rsid w:val="00B5056E"/>
    <w:rsid w:val="00B53369"/>
    <w:rsid w:val="00B546C7"/>
    <w:rsid w:val="00B55401"/>
    <w:rsid w:val="00B56CC3"/>
    <w:rsid w:val="00B56E83"/>
    <w:rsid w:val="00B57263"/>
    <w:rsid w:val="00B628D1"/>
    <w:rsid w:val="00B62A5E"/>
    <w:rsid w:val="00B6363B"/>
    <w:rsid w:val="00B66192"/>
    <w:rsid w:val="00B66EFC"/>
    <w:rsid w:val="00B670D5"/>
    <w:rsid w:val="00B67F4B"/>
    <w:rsid w:val="00B704F9"/>
    <w:rsid w:val="00B707DD"/>
    <w:rsid w:val="00B713DF"/>
    <w:rsid w:val="00B720E9"/>
    <w:rsid w:val="00B7294D"/>
    <w:rsid w:val="00B7307F"/>
    <w:rsid w:val="00B74340"/>
    <w:rsid w:val="00B74BA3"/>
    <w:rsid w:val="00B7598A"/>
    <w:rsid w:val="00B76116"/>
    <w:rsid w:val="00B77676"/>
    <w:rsid w:val="00B778E6"/>
    <w:rsid w:val="00B77A34"/>
    <w:rsid w:val="00B77DC5"/>
    <w:rsid w:val="00B77FDA"/>
    <w:rsid w:val="00B8066A"/>
    <w:rsid w:val="00B812BA"/>
    <w:rsid w:val="00B81498"/>
    <w:rsid w:val="00B81AD1"/>
    <w:rsid w:val="00B84350"/>
    <w:rsid w:val="00B849F7"/>
    <w:rsid w:val="00B86F8B"/>
    <w:rsid w:val="00B87613"/>
    <w:rsid w:val="00B94EAD"/>
    <w:rsid w:val="00B96966"/>
    <w:rsid w:val="00B96C69"/>
    <w:rsid w:val="00B97679"/>
    <w:rsid w:val="00B97F2E"/>
    <w:rsid w:val="00BA1DC7"/>
    <w:rsid w:val="00BA33E3"/>
    <w:rsid w:val="00BA6DB0"/>
    <w:rsid w:val="00BA7AF2"/>
    <w:rsid w:val="00BA7C02"/>
    <w:rsid w:val="00BB2F11"/>
    <w:rsid w:val="00BB3954"/>
    <w:rsid w:val="00BB63D7"/>
    <w:rsid w:val="00BB794C"/>
    <w:rsid w:val="00BC1A05"/>
    <w:rsid w:val="00BC2EEF"/>
    <w:rsid w:val="00BC2F21"/>
    <w:rsid w:val="00BC493B"/>
    <w:rsid w:val="00BC4D67"/>
    <w:rsid w:val="00BC5C25"/>
    <w:rsid w:val="00BC5FA7"/>
    <w:rsid w:val="00BC65B4"/>
    <w:rsid w:val="00BC783C"/>
    <w:rsid w:val="00BD220F"/>
    <w:rsid w:val="00BD2B6A"/>
    <w:rsid w:val="00BD3522"/>
    <w:rsid w:val="00BD3FE8"/>
    <w:rsid w:val="00BD4C0A"/>
    <w:rsid w:val="00BD589E"/>
    <w:rsid w:val="00BD59AA"/>
    <w:rsid w:val="00BE0686"/>
    <w:rsid w:val="00BE1036"/>
    <w:rsid w:val="00BE25DD"/>
    <w:rsid w:val="00BE3F3F"/>
    <w:rsid w:val="00BE484E"/>
    <w:rsid w:val="00BE5179"/>
    <w:rsid w:val="00BE5506"/>
    <w:rsid w:val="00BE68AF"/>
    <w:rsid w:val="00BE75A6"/>
    <w:rsid w:val="00BE7BE1"/>
    <w:rsid w:val="00BF1D16"/>
    <w:rsid w:val="00BF2442"/>
    <w:rsid w:val="00BF5B4C"/>
    <w:rsid w:val="00BF5C91"/>
    <w:rsid w:val="00BF639D"/>
    <w:rsid w:val="00BF676A"/>
    <w:rsid w:val="00C0139C"/>
    <w:rsid w:val="00C06D48"/>
    <w:rsid w:val="00C06DF5"/>
    <w:rsid w:val="00C07186"/>
    <w:rsid w:val="00C07792"/>
    <w:rsid w:val="00C130A0"/>
    <w:rsid w:val="00C13F93"/>
    <w:rsid w:val="00C14399"/>
    <w:rsid w:val="00C14788"/>
    <w:rsid w:val="00C14D37"/>
    <w:rsid w:val="00C1508D"/>
    <w:rsid w:val="00C1544C"/>
    <w:rsid w:val="00C16A12"/>
    <w:rsid w:val="00C20A96"/>
    <w:rsid w:val="00C20AD1"/>
    <w:rsid w:val="00C227A3"/>
    <w:rsid w:val="00C22DB3"/>
    <w:rsid w:val="00C22E2C"/>
    <w:rsid w:val="00C237E6"/>
    <w:rsid w:val="00C2650C"/>
    <w:rsid w:val="00C26B4B"/>
    <w:rsid w:val="00C2789E"/>
    <w:rsid w:val="00C31007"/>
    <w:rsid w:val="00C316B7"/>
    <w:rsid w:val="00C322B3"/>
    <w:rsid w:val="00C3317E"/>
    <w:rsid w:val="00C34419"/>
    <w:rsid w:val="00C35F0F"/>
    <w:rsid w:val="00C402B4"/>
    <w:rsid w:val="00C409E0"/>
    <w:rsid w:val="00C436BA"/>
    <w:rsid w:val="00C44A50"/>
    <w:rsid w:val="00C47C97"/>
    <w:rsid w:val="00C51B7D"/>
    <w:rsid w:val="00C536F8"/>
    <w:rsid w:val="00C55118"/>
    <w:rsid w:val="00C55244"/>
    <w:rsid w:val="00C56C5C"/>
    <w:rsid w:val="00C60321"/>
    <w:rsid w:val="00C6084B"/>
    <w:rsid w:val="00C6117C"/>
    <w:rsid w:val="00C61668"/>
    <w:rsid w:val="00C61C86"/>
    <w:rsid w:val="00C659B1"/>
    <w:rsid w:val="00C66FB0"/>
    <w:rsid w:val="00C672C6"/>
    <w:rsid w:val="00C707BE"/>
    <w:rsid w:val="00C71A7E"/>
    <w:rsid w:val="00C73D25"/>
    <w:rsid w:val="00C7575D"/>
    <w:rsid w:val="00C75D89"/>
    <w:rsid w:val="00C75F2D"/>
    <w:rsid w:val="00C822A2"/>
    <w:rsid w:val="00C82CB6"/>
    <w:rsid w:val="00C8380D"/>
    <w:rsid w:val="00C8581C"/>
    <w:rsid w:val="00C916DF"/>
    <w:rsid w:val="00C92E88"/>
    <w:rsid w:val="00C93FEC"/>
    <w:rsid w:val="00C9508B"/>
    <w:rsid w:val="00C9640E"/>
    <w:rsid w:val="00C966C6"/>
    <w:rsid w:val="00C972DB"/>
    <w:rsid w:val="00CA0265"/>
    <w:rsid w:val="00CA35A6"/>
    <w:rsid w:val="00CA376E"/>
    <w:rsid w:val="00CA3A12"/>
    <w:rsid w:val="00CA453A"/>
    <w:rsid w:val="00CB199A"/>
    <w:rsid w:val="00CB19AC"/>
    <w:rsid w:val="00CB5B29"/>
    <w:rsid w:val="00CB5BF3"/>
    <w:rsid w:val="00CC04F6"/>
    <w:rsid w:val="00CC154B"/>
    <w:rsid w:val="00CC3C70"/>
    <w:rsid w:val="00CC40FB"/>
    <w:rsid w:val="00CC421A"/>
    <w:rsid w:val="00CC55C4"/>
    <w:rsid w:val="00CC5638"/>
    <w:rsid w:val="00CC5956"/>
    <w:rsid w:val="00CC5C2A"/>
    <w:rsid w:val="00CC6287"/>
    <w:rsid w:val="00CC6976"/>
    <w:rsid w:val="00CD2C62"/>
    <w:rsid w:val="00CD64C9"/>
    <w:rsid w:val="00CD6F4A"/>
    <w:rsid w:val="00CD7052"/>
    <w:rsid w:val="00CD7AD4"/>
    <w:rsid w:val="00CE0A55"/>
    <w:rsid w:val="00CE5FB6"/>
    <w:rsid w:val="00CE691A"/>
    <w:rsid w:val="00CE7645"/>
    <w:rsid w:val="00CE7976"/>
    <w:rsid w:val="00CF15D7"/>
    <w:rsid w:val="00CF1856"/>
    <w:rsid w:val="00CF1BF0"/>
    <w:rsid w:val="00CF2AF9"/>
    <w:rsid w:val="00CF3544"/>
    <w:rsid w:val="00CF5443"/>
    <w:rsid w:val="00CF628F"/>
    <w:rsid w:val="00CF7512"/>
    <w:rsid w:val="00D007A8"/>
    <w:rsid w:val="00D00996"/>
    <w:rsid w:val="00D0127D"/>
    <w:rsid w:val="00D0240A"/>
    <w:rsid w:val="00D02E9C"/>
    <w:rsid w:val="00D0304E"/>
    <w:rsid w:val="00D03AA1"/>
    <w:rsid w:val="00D043F7"/>
    <w:rsid w:val="00D044A5"/>
    <w:rsid w:val="00D04CFF"/>
    <w:rsid w:val="00D0549C"/>
    <w:rsid w:val="00D05859"/>
    <w:rsid w:val="00D070CE"/>
    <w:rsid w:val="00D07BC4"/>
    <w:rsid w:val="00D1016A"/>
    <w:rsid w:val="00D142ED"/>
    <w:rsid w:val="00D14D22"/>
    <w:rsid w:val="00D15252"/>
    <w:rsid w:val="00D20A38"/>
    <w:rsid w:val="00D227AF"/>
    <w:rsid w:val="00D22B7A"/>
    <w:rsid w:val="00D237AC"/>
    <w:rsid w:val="00D23D83"/>
    <w:rsid w:val="00D24A38"/>
    <w:rsid w:val="00D2797D"/>
    <w:rsid w:val="00D27E9D"/>
    <w:rsid w:val="00D30D99"/>
    <w:rsid w:val="00D31668"/>
    <w:rsid w:val="00D34D74"/>
    <w:rsid w:val="00D36B8D"/>
    <w:rsid w:val="00D37648"/>
    <w:rsid w:val="00D37C05"/>
    <w:rsid w:val="00D405AF"/>
    <w:rsid w:val="00D40904"/>
    <w:rsid w:val="00D40B13"/>
    <w:rsid w:val="00D42B42"/>
    <w:rsid w:val="00D43794"/>
    <w:rsid w:val="00D45068"/>
    <w:rsid w:val="00D454E3"/>
    <w:rsid w:val="00D45755"/>
    <w:rsid w:val="00D47DE9"/>
    <w:rsid w:val="00D5059E"/>
    <w:rsid w:val="00D51480"/>
    <w:rsid w:val="00D51867"/>
    <w:rsid w:val="00D520BB"/>
    <w:rsid w:val="00D53730"/>
    <w:rsid w:val="00D53BA3"/>
    <w:rsid w:val="00D56CD6"/>
    <w:rsid w:val="00D62D8E"/>
    <w:rsid w:val="00D64494"/>
    <w:rsid w:val="00D64930"/>
    <w:rsid w:val="00D64D21"/>
    <w:rsid w:val="00D71D08"/>
    <w:rsid w:val="00D73DC9"/>
    <w:rsid w:val="00D752A5"/>
    <w:rsid w:val="00D75C68"/>
    <w:rsid w:val="00D7671C"/>
    <w:rsid w:val="00D77D43"/>
    <w:rsid w:val="00D77F45"/>
    <w:rsid w:val="00D83272"/>
    <w:rsid w:val="00D84A05"/>
    <w:rsid w:val="00D8538C"/>
    <w:rsid w:val="00D859DA"/>
    <w:rsid w:val="00D86052"/>
    <w:rsid w:val="00D86487"/>
    <w:rsid w:val="00D867C2"/>
    <w:rsid w:val="00D9171A"/>
    <w:rsid w:val="00D9273A"/>
    <w:rsid w:val="00D92D59"/>
    <w:rsid w:val="00D935F7"/>
    <w:rsid w:val="00D94E14"/>
    <w:rsid w:val="00D9545A"/>
    <w:rsid w:val="00D95597"/>
    <w:rsid w:val="00D960CE"/>
    <w:rsid w:val="00D977C4"/>
    <w:rsid w:val="00DA2C73"/>
    <w:rsid w:val="00DA3475"/>
    <w:rsid w:val="00DA3929"/>
    <w:rsid w:val="00DA4585"/>
    <w:rsid w:val="00DA55B5"/>
    <w:rsid w:val="00DB015E"/>
    <w:rsid w:val="00DB3291"/>
    <w:rsid w:val="00DB49DC"/>
    <w:rsid w:val="00DB64B1"/>
    <w:rsid w:val="00DC124C"/>
    <w:rsid w:val="00DC15B7"/>
    <w:rsid w:val="00DC2D0C"/>
    <w:rsid w:val="00DC3425"/>
    <w:rsid w:val="00DC367C"/>
    <w:rsid w:val="00DC3AE3"/>
    <w:rsid w:val="00DC5BFB"/>
    <w:rsid w:val="00DC6984"/>
    <w:rsid w:val="00DC7EB9"/>
    <w:rsid w:val="00DD00D3"/>
    <w:rsid w:val="00DD20B4"/>
    <w:rsid w:val="00DD539F"/>
    <w:rsid w:val="00DD5669"/>
    <w:rsid w:val="00DD5E03"/>
    <w:rsid w:val="00DD6831"/>
    <w:rsid w:val="00DD6DEE"/>
    <w:rsid w:val="00DD7D6D"/>
    <w:rsid w:val="00DE0074"/>
    <w:rsid w:val="00DE161A"/>
    <w:rsid w:val="00DE3DC9"/>
    <w:rsid w:val="00DE4789"/>
    <w:rsid w:val="00DF051B"/>
    <w:rsid w:val="00DF1910"/>
    <w:rsid w:val="00DF23C0"/>
    <w:rsid w:val="00DF2401"/>
    <w:rsid w:val="00DF3A30"/>
    <w:rsid w:val="00DF49CE"/>
    <w:rsid w:val="00DF75D0"/>
    <w:rsid w:val="00DF7771"/>
    <w:rsid w:val="00DF7A32"/>
    <w:rsid w:val="00E00488"/>
    <w:rsid w:val="00E00864"/>
    <w:rsid w:val="00E00D18"/>
    <w:rsid w:val="00E029E6"/>
    <w:rsid w:val="00E057EF"/>
    <w:rsid w:val="00E073A2"/>
    <w:rsid w:val="00E10D34"/>
    <w:rsid w:val="00E114BF"/>
    <w:rsid w:val="00E11B43"/>
    <w:rsid w:val="00E15E3C"/>
    <w:rsid w:val="00E21149"/>
    <w:rsid w:val="00E22E8E"/>
    <w:rsid w:val="00E243C8"/>
    <w:rsid w:val="00E251DE"/>
    <w:rsid w:val="00E25768"/>
    <w:rsid w:val="00E26B2B"/>
    <w:rsid w:val="00E27141"/>
    <w:rsid w:val="00E32460"/>
    <w:rsid w:val="00E32717"/>
    <w:rsid w:val="00E32A68"/>
    <w:rsid w:val="00E339B4"/>
    <w:rsid w:val="00E347F6"/>
    <w:rsid w:val="00E34A37"/>
    <w:rsid w:val="00E350E6"/>
    <w:rsid w:val="00E355CA"/>
    <w:rsid w:val="00E35AEB"/>
    <w:rsid w:val="00E35B59"/>
    <w:rsid w:val="00E37402"/>
    <w:rsid w:val="00E42114"/>
    <w:rsid w:val="00E4233B"/>
    <w:rsid w:val="00E42611"/>
    <w:rsid w:val="00E42B0A"/>
    <w:rsid w:val="00E4356A"/>
    <w:rsid w:val="00E44658"/>
    <w:rsid w:val="00E44E9E"/>
    <w:rsid w:val="00E45627"/>
    <w:rsid w:val="00E47E24"/>
    <w:rsid w:val="00E47ED6"/>
    <w:rsid w:val="00E50403"/>
    <w:rsid w:val="00E52704"/>
    <w:rsid w:val="00E529DF"/>
    <w:rsid w:val="00E52B3A"/>
    <w:rsid w:val="00E52BBD"/>
    <w:rsid w:val="00E559EA"/>
    <w:rsid w:val="00E5621C"/>
    <w:rsid w:val="00E56E13"/>
    <w:rsid w:val="00E57E72"/>
    <w:rsid w:val="00E61B12"/>
    <w:rsid w:val="00E630AC"/>
    <w:rsid w:val="00E63184"/>
    <w:rsid w:val="00E648EC"/>
    <w:rsid w:val="00E71FEE"/>
    <w:rsid w:val="00E727EC"/>
    <w:rsid w:val="00E737C0"/>
    <w:rsid w:val="00E8131F"/>
    <w:rsid w:val="00E82CFE"/>
    <w:rsid w:val="00E83D04"/>
    <w:rsid w:val="00E93157"/>
    <w:rsid w:val="00E939F0"/>
    <w:rsid w:val="00E93D9D"/>
    <w:rsid w:val="00E9571D"/>
    <w:rsid w:val="00E97C09"/>
    <w:rsid w:val="00E97D44"/>
    <w:rsid w:val="00EA11DA"/>
    <w:rsid w:val="00EA29CD"/>
    <w:rsid w:val="00EA468D"/>
    <w:rsid w:val="00EA67A0"/>
    <w:rsid w:val="00EA7432"/>
    <w:rsid w:val="00EB14DF"/>
    <w:rsid w:val="00EB28C6"/>
    <w:rsid w:val="00EB58F3"/>
    <w:rsid w:val="00EB5C36"/>
    <w:rsid w:val="00EB6E64"/>
    <w:rsid w:val="00EB7861"/>
    <w:rsid w:val="00EC0BC4"/>
    <w:rsid w:val="00EC12BD"/>
    <w:rsid w:val="00EC5796"/>
    <w:rsid w:val="00EC59B9"/>
    <w:rsid w:val="00ED12E1"/>
    <w:rsid w:val="00ED1C6C"/>
    <w:rsid w:val="00ED2A62"/>
    <w:rsid w:val="00ED2F95"/>
    <w:rsid w:val="00ED34E3"/>
    <w:rsid w:val="00ED5DE9"/>
    <w:rsid w:val="00EE0ADB"/>
    <w:rsid w:val="00EE0D5B"/>
    <w:rsid w:val="00EE3817"/>
    <w:rsid w:val="00EE3A9B"/>
    <w:rsid w:val="00EE4AA0"/>
    <w:rsid w:val="00EE608A"/>
    <w:rsid w:val="00EF0C0E"/>
    <w:rsid w:val="00EF1435"/>
    <w:rsid w:val="00EF5EC4"/>
    <w:rsid w:val="00EF6BD1"/>
    <w:rsid w:val="00F00C41"/>
    <w:rsid w:val="00F05EEC"/>
    <w:rsid w:val="00F0613E"/>
    <w:rsid w:val="00F07D10"/>
    <w:rsid w:val="00F121C2"/>
    <w:rsid w:val="00F124CA"/>
    <w:rsid w:val="00F1357A"/>
    <w:rsid w:val="00F14095"/>
    <w:rsid w:val="00F14F9C"/>
    <w:rsid w:val="00F25226"/>
    <w:rsid w:val="00F25316"/>
    <w:rsid w:val="00F254CB"/>
    <w:rsid w:val="00F255CD"/>
    <w:rsid w:val="00F2570E"/>
    <w:rsid w:val="00F26752"/>
    <w:rsid w:val="00F27A32"/>
    <w:rsid w:val="00F3181C"/>
    <w:rsid w:val="00F321E1"/>
    <w:rsid w:val="00F32D04"/>
    <w:rsid w:val="00F33912"/>
    <w:rsid w:val="00F33EE8"/>
    <w:rsid w:val="00F34981"/>
    <w:rsid w:val="00F3608B"/>
    <w:rsid w:val="00F36BDD"/>
    <w:rsid w:val="00F37375"/>
    <w:rsid w:val="00F37E54"/>
    <w:rsid w:val="00F4004F"/>
    <w:rsid w:val="00F409FC"/>
    <w:rsid w:val="00F42189"/>
    <w:rsid w:val="00F42A52"/>
    <w:rsid w:val="00F50BF3"/>
    <w:rsid w:val="00F5129E"/>
    <w:rsid w:val="00F51D0D"/>
    <w:rsid w:val="00F526D0"/>
    <w:rsid w:val="00F53128"/>
    <w:rsid w:val="00F55686"/>
    <w:rsid w:val="00F55D6B"/>
    <w:rsid w:val="00F55E91"/>
    <w:rsid w:val="00F574EE"/>
    <w:rsid w:val="00F57A09"/>
    <w:rsid w:val="00F57DDE"/>
    <w:rsid w:val="00F61035"/>
    <w:rsid w:val="00F61520"/>
    <w:rsid w:val="00F6645B"/>
    <w:rsid w:val="00F70010"/>
    <w:rsid w:val="00F7139E"/>
    <w:rsid w:val="00F73171"/>
    <w:rsid w:val="00F748B3"/>
    <w:rsid w:val="00F749BA"/>
    <w:rsid w:val="00F74D72"/>
    <w:rsid w:val="00F77B77"/>
    <w:rsid w:val="00F8077C"/>
    <w:rsid w:val="00F808B2"/>
    <w:rsid w:val="00F822AA"/>
    <w:rsid w:val="00F85D3C"/>
    <w:rsid w:val="00F8675D"/>
    <w:rsid w:val="00F86902"/>
    <w:rsid w:val="00F86B58"/>
    <w:rsid w:val="00F86BD3"/>
    <w:rsid w:val="00F87006"/>
    <w:rsid w:val="00F87A4D"/>
    <w:rsid w:val="00F87C37"/>
    <w:rsid w:val="00F90232"/>
    <w:rsid w:val="00F91572"/>
    <w:rsid w:val="00F91B99"/>
    <w:rsid w:val="00F92870"/>
    <w:rsid w:val="00F9567D"/>
    <w:rsid w:val="00F95CFD"/>
    <w:rsid w:val="00F95FED"/>
    <w:rsid w:val="00F96A72"/>
    <w:rsid w:val="00F97C1A"/>
    <w:rsid w:val="00FA0C58"/>
    <w:rsid w:val="00FA0ECD"/>
    <w:rsid w:val="00FA3535"/>
    <w:rsid w:val="00FA3B0D"/>
    <w:rsid w:val="00FA4973"/>
    <w:rsid w:val="00FA65AA"/>
    <w:rsid w:val="00FA7647"/>
    <w:rsid w:val="00FB0159"/>
    <w:rsid w:val="00FB0CB8"/>
    <w:rsid w:val="00FB2B7D"/>
    <w:rsid w:val="00FB3737"/>
    <w:rsid w:val="00FB4636"/>
    <w:rsid w:val="00FB4E11"/>
    <w:rsid w:val="00FB6D4B"/>
    <w:rsid w:val="00FC01B2"/>
    <w:rsid w:val="00FC1748"/>
    <w:rsid w:val="00FC23DB"/>
    <w:rsid w:val="00FC33EB"/>
    <w:rsid w:val="00FC4018"/>
    <w:rsid w:val="00FC5D54"/>
    <w:rsid w:val="00FC67C2"/>
    <w:rsid w:val="00FC6EB3"/>
    <w:rsid w:val="00FC770E"/>
    <w:rsid w:val="00FC7ED4"/>
    <w:rsid w:val="00FD0B0E"/>
    <w:rsid w:val="00FD1F29"/>
    <w:rsid w:val="00FD211C"/>
    <w:rsid w:val="00FD245B"/>
    <w:rsid w:val="00FD2F39"/>
    <w:rsid w:val="00FD540D"/>
    <w:rsid w:val="00FD77A9"/>
    <w:rsid w:val="00FE3893"/>
    <w:rsid w:val="00FE4B6C"/>
    <w:rsid w:val="00FE6560"/>
    <w:rsid w:val="00FE78FB"/>
    <w:rsid w:val="00FF0ACE"/>
    <w:rsid w:val="00FF0E2B"/>
    <w:rsid w:val="00FF2069"/>
    <w:rsid w:val="00FF2231"/>
    <w:rsid w:val="00FF258F"/>
    <w:rsid w:val="00FF36B9"/>
    <w:rsid w:val="00FF553F"/>
    <w:rsid w:val="00FF5607"/>
    <w:rsid w:val="00FF6F5E"/>
    <w:rsid w:val="00FF7808"/>
    <w:rsid w:val="00FF7C91"/>
    <w:rsid w:val="0C715CA0"/>
    <w:rsid w:val="12F20AC1"/>
    <w:rsid w:val="23BCDD42"/>
    <w:rsid w:val="3166BA66"/>
    <w:rsid w:val="3847AF28"/>
    <w:rsid w:val="38B409B4"/>
    <w:rsid w:val="3B67CA60"/>
    <w:rsid w:val="44E7C284"/>
    <w:rsid w:val="60C8165B"/>
    <w:rsid w:val="6A6BDF86"/>
    <w:rsid w:val="6F232B12"/>
    <w:rsid w:val="71A1499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71959F"/>
  <w15:docId w15:val="{13AE40BC-D6FF-4232-92F7-8A4669F7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l-NL"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77D43"/>
    <w:pPr>
      <w:snapToGrid w:val="0"/>
      <w:spacing w:after="200" w:line="300" w:lineRule="atLeast"/>
      <w:jc w:val="both"/>
    </w:pPr>
    <w:rPr>
      <w:rFonts w:ascii="Arial" w:hAnsi="Arial"/>
      <w:bCs/>
      <w:lang w:eastAsia="nl-NL"/>
    </w:rPr>
  </w:style>
  <w:style w:type="paragraph" w:styleId="Kop1">
    <w:name w:val="heading 1"/>
    <w:aliases w:val="Hoofdstukkop,Aktenaam"/>
    <w:basedOn w:val="Standaard"/>
    <w:next w:val="Lijstalinea"/>
    <w:link w:val="Kop1Char"/>
    <w:qFormat/>
    <w:rsid w:val="00F7139E"/>
    <w:pPr>
      <w:keepNext/>
      <w:numPr>
        <w:numId w:val="2"/>
      </w:numPr>
      <w:tabs>
        <w:tab w:val="left" w:pos="-1440"/>
        <w:tab w:val="left" w:pos="-720"/>
      </w:tabs>
      <w:suppressAutoHyphens/>
      <w:spacing w:line="240" w:lineRule="auto"/>
      <w:outlineLvl w:val="0"/>
    </w:pPr>
    <w:rPr>
      <w:b/>
      <w:caps/>
      <w:snapToGrid w:val="0"/>
      <w:lang w:val="x-none"/>
    </w:rPr>
  </w:style>
  <w:style w:type="paragraph" w:styleId="Kop2">
    <w:name w:val="heading 2"/>
    <w:basedOn w:val="Standaard"/>
    <w:next w:val="Standaard"/>
    <w:link w:val="Kop2Char"/>
    <w:uiPriority w:val="9"/>
    <w:qFormat/>
    <w:rsid w:val="00B27D9F"/>
    <w:pPr>
      <w:keepNext/>
      <w:tabs>
        <w:tab w:val="left" w:pos="-1440"/>
        <w:tab w:val="left" w:pos="-720"/>
      </w:tabs>
      <w:suppressAutoHyphens/>
      <w:spacing w:line="240" w:lineRule="auto"/>
      <w:jc w:val="center"/>
      <w:outlineLvl w:val="1"/>
    </w:pPr>
    <w:rPr>
      <w:rFonts w:ascii="Times New Roman" w:hAnsi="Times New Roman"/>
      <w:b/>
      <w:bCs w:val="0"/>
      <w:snapToGrid w:val="0"/>
      <w:sz w:val="24"/>
      <w:u w:val="single"/>
      <w:lang w:val="x-none" w:eastAsia="x-none"/>
    </w:rPr>
  </w:style>
  <w:style w:type="paragraph" w:styleId="Kop3">
    <w:name w:val="heading 3"/>
    <w:basedOn w:val="Standaard"/>
    <w:next w:val="Plattetekst"/>
    <w:link w:val="Kop3Char"/>
    <w:uiPriority w:val="9"/>
    <w:rsid w:val="000506AE"/>
    <w:pPr>
      <w:tabs>
        <w:tab w:val="left" w:pos="737"/>
      </w:tabs>
      <w:adjustRightInd w:val="0"/>
      <w:snapToGrid/>
      <w:spacing w:before="120" w:line="240" w:lineRule="atLeast"/>
      <w:ind w:left="737" w:hanging="737"/>
      <w:outlineLvl w:val="2"/>
    </w:pPr>
    <w:rPr>
      <w:rFonts w:eastAsia="Times New Roman" w:cs="Verdana"/>
      <w:bCs w:val="0"/>
      <w:lang w:eastAsia="zh-CN"/>
    </w:rPr>
  </w:style>
  <w:style w:type="paragraph" w:styleId="Kop4">
    <w:name w:val="heading 4"/>
    <w:basedOn w:val="Standaard"/>
    <w:next w:val="Plattetekst"/>
    <w:link w:val="Kop4Char"/>
    <w:uiPriority w:val="9"/>
    <w:rsid w:val="000506AE"/>
    <w:pPr>
      <w:tabs>
        <w:tab w:val="left" w:pos="737"/>
        <w:tab w:val="left" w:pos="1191"/>
      </w:tabs>
      <w:adjustRightInd w:val="0"/>
      <w:snapToGrid/>
      <w:spacing w:before="120" w:line="240" w:lineRule="atLeast"/>
      <w:ind w:left="1191" w:hanging="454"/>
      <w:outlineLvl w:val="3"/>
    </w:pPr>
    <w:rPr>
      <w:rFonts w:eastAsia="Times New Roman" w:cs="Verdana"/>
      <w:bCs w:val="0"/>
      <w:lang w:eastAsia="zh-CN"/>
    </w:rPr>
  </w:style>
  <w:style w:type="paragraph" w:styleId="Kop5">
    <w:name w:val="heading 5"/>
    <w:basedOn w:val="Standaard"/>
    <w:next w:val="Plattetekst"/>
    <w:link w:val="Kop5Char"/>
    <w:uiPriority w:val="9"/>
    <w:rsid w:val="000506AE"/>
    <w:pPr>
      <w:tabs>
        <w:tab w:val="left" w:pos="1911"/>
      </w:tabs>
      <w:adjustRightInd w:val="0"/>
      <w:snapToGrid/>
      <w:spacing w:before="120" w:line="240" w:lineRule="atLeast"/>
      <w:ind w:left="1644" w:hanging="453"/>
      <w:outlineLvl w:val="4"/>
    </w:pPr>
    <w:rPr>
      <w:rFonts w:eastAsia="Times New Roman" w:cs="Verdana"/>
      <w:bCs w:val="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rPr>
      <w:bCs w:val="0"/>
      <w:szCs w:val="24"/>
      <w:lang w:val="x-none" w:eastAsia="x-none"/>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rsid w:val="00AA2E0F"/>
    <w:rPr>
      <w:rFonts w:ascii="Arial" w:hAnsi="Arial"/>
      <w:sz w:val="20"/>
    </w:rPr>
  </w:style>
  <w:style w:type="character" w:customStyle="1" w:styleId="Kop1Char">
    <w:name w:val="Kop 1 Char"/>
    <w:aliases w:val="Hoofdstukkop Char,Aktenaam Char"/>
    <w:link w:val="Kop1"/>
    <w:rsid w:val="00F7139E"/>
    <w:rPr>
      <w:rFonts w:ascii="Arial" w:hAnsi="Arial"/>
      <w:b/>
      <w:bCs/>
      <w:caps/>
      <w:snapToGrid w:val="0"/>
      <w:lang w:val="x-none" w:eastAsia="nl-NL"/>
    </w:rPr>
  </w:style>
  <w:style w:type="character" w:customStyle="1" w:styleId="Kop2Char">
    <w:name w:val="Kop 2 Char"/>
    <w:link w:val="Kop2"/>
    <w:rsid w:val="00B27D9F"/>
    <w:rPr>
      <w:b/>
      <w:snapToGrid w:val="0"/>
      <w:sz w:val="24"/>
      <w:u w:val="single"/>
    </w:rPr>
  </w:style>
  <w:style w:type="character" w:customStyle="1" w:styleId="DeltaViewInsertion">
    <w:name w:val="DeltaView Insertion"/>
    <w:rsid w:val="00B27D9F"/>
    <w:rPr>
      <w:color w:val="0000FF"/>
      <w:spacing w:val="0"/>
      <w:u w:val="double"/>
    </w:rPr>
  </w:style>
  <w:style w:type="paragraph" w:customStyle="1" w:styleId="AInspringen1">
    <w:name w:val="AInspringen1"/>
    <w:basedOn w:val="Standaard"/>
    <w:next w:val="Standaard"/>
    <w:rsid w:val="00B27D9F"/>
    <w:pPr>
      <w:tabs>
        <w:tab w:val="left" w:pos="425"/>
      </w:tabs>
      <w:spacing w:line="320" w:lineRule="atLeast"/>
      <w:ind w:left="425" w:hanging="425"/>
    </w:pPr>
    <w:rPr>
      <w:rFonts w:ascii="Agfa Rotis Sans Serif" w:hAnsi="Agfa Rotis Sans Serif"/>
      <w:sz w:val="24"/>
    </w:rPr>
  </w:style>
  <w:style w:type="paragraph" w:styleId="Plattetekst">
    <w:name w:val="Body Text"/>
    <w:basedOn w:val="Standaard"/>
    <w:link w:val="PlattetekstChar"/>
    <w:rsid w:val="00B27D9F"/>
    <w:pPr>
      <w:tabs>
        <w:tab w:val="left" w:pos="-1440"/>
        <w:tab w:val="left" w:pos="-720"/>
      </w:tabs>
      <w:suppressAutoHyphens/>
      <w:spacing w:line="360" w:lineRule="auto"/>
    </w:pPr>
    <w:rPr>
      <w:bCs w:val="0"/>
      <w:snapToGrid w:val="0"/>
      <w:lang w:val="x-none" w:eastAsia="x-none"/>
    </w:rPr>
  </w:style>
  <w:style w:type="character" w:customStyle="1" w:styleId="PlattetekstChar">
    <w:name w:val="Platte tekst Char"/>
    <w:link w:val="Plattetekst"/>
    <w:rsid w:val="00B27D9F"/>
    <w:rPr>
      <w:rFonts w:ascii="Verdana" w:hAnsi="Verdana"/>
      <w:snapToGrid w:val="0"/>
    </w:rPr>
  </w:style>
  <w:style w:type="paragraph" w:styleId="Plattetekstinspringen">
    <w:name w:val="Body Text Indent"/>
    <w:basedOn w:val="Standaard"/>
    <w:link w:val="PlattetekstinspringenChar"/>
    <w:rsid w:val="00B27D9F"/>
    <w:pPr>
      <w:tabs>
        <w:tab w:val="left" w:pos="425"/>
      </w:tabs>
      <w:spacing w:line="240" w:lineRule="auto"/>
      <w:ind w:left="399" w:hanging="399"/>
    </w:pPr>
    <w:rPr>
      <w:rFonts w:ascii="Courier New" w:hAnsi="Courier New"/>
      <w:bCs w:val="0"/>
      <w:snapToGrid w:val="0"/>
      <w:sz w:val="24"/>
      <w:lang w:val="x-none" w:eastAsia="x-none"/>
    </w:rPr>
  </w:style>
  <w:style w:type="character" w:customStyle="1" w:styleId="PlattetekstinspringenChar">
    <w:name w:val="Platte tekst inspringen Char"/>
    <w:link w:val="Plattetekstinspringen"/>
    <w:rsid w:val="00B27D9F"/>
    <w:rPr>
      <w:rFonts w:ascii="Courier New" w:hAnsi="Courier New"/>
      <w:snapToGrid w:val="0"/>
      <w:sz w:val="24"/>
    </w:rPr>
  </w:style>
  <w:style w:type="paragraph" w:styleId="Plattetekstinspringen3">
    <w:name w:val="Body Text Indent 3"/>
    <w:basedOn w:val="Standaard"/>
    <w:link w:val="Plattetekstinspringen3Char"/>
    <w:rsid w:val="00B27D9F"/>
    <w:pPr>
      <w:tabs>
        <w:tab w:val="left" w:pos="-1440"/>
        <w:tab w:val="left" w:pos="-720"/>
        <w:tab w:val="left" w:pos="425"/>
      </w:tabs>
      <w:suppressAutoHyphens/>
      <w:spacing w:line="300" w:lineRule="auto"/>
      <w:ind w:left="425" w:hanging="425"/>
    </w:pPr>
    <w:rPr>
      <w:snapToGrid w:val="0"/>
      <w:lang w:val="x-none" w:eastAsia="x-none"/>
    </w:rPr>
  </w:style>
  <w:style w:type="character" w:customStyle="1" w:styleId="Plattetekstinspringen3Char">
    <w:name w:val="Platte tekst inspringen 3 Char"/>
    <w:link w:val="Plattetekstinspringen3"/>
    <w:rsid w:val="00B27D9F"/>
    <w:rPr>
      <w:rFonts w:ascii="Verdana" w:hAnsi="Verdana"/>
      <w:bCs/>
      <w:snapToGrid w:val="0"/>
    </w:rPr>
  </w:style>
  <w:style w:type="character" w:customStyle="1" w:styleId="KoptekstChar">
    <w:name w:val="Koptekst Char"/>
    <w:link w:val="Koptekst"/>
    <w:uiPriority w:val="99"/>
    <w:rsid w:val="0010025F"/>
    <w:rPr>
      <w:rFonts w:ascii="Verdana" w:hAnsi="Verdana"/>
      <w:szCs w:val="24"/>
    </w:rPr>
  </w:style>
  <w:style w:type="paragraph" w:customStyle="1" w:styleId="inspringen3">
    <w:name w:val="inspringen3"/>
    <w:basedOn w:val="Standaard"/>
    <w:next w:val="Standaard"/>
    <w:rsid w:val="00326DB0"/>
    <w:pPr>
      <w:tabs>
        <w:tab w:val="left" w:pos="425"/>
        <w:tab w:val="left" w:pos="851"/>
        <w:tab w:val="left" w:pos="1276"/>
      </w:tabs>
      <w:spacing w:line="360" w:lineRule="auto"/>
      <w:ind w:left="1276" w:right="425" w:hanging="1276"/>
    </w:pPr>
  </w:style>
  <w:style w:type="paragraph" w:customStyle="1" w:styleId="inspringen4">
    <w:name w:val="inspringen4"/>
    <w:basedOn w:val="Standaard"/>
    <w:rsid w:val="00326DB0"/>
    <w:pPr>
      <w:tabs>
        <w:tab w:val="left" w:pos="425"/>
        <w:tab w:val="left" w:pos="851"/>
        <w:tab w:val="left" w:pos="1276"/>
        <w:tab w:val="left" w:pos="1701"/>
      </w:tabs>
      <w:suppressAutoHyphens/>
      <w:spacing w:line="280" w:lineRule="exact"/>
      <w:ind w:left="1701" w:hanging="1701"/>
    </w:pPr>
  </w:style>
  <w:style w:type="paragraph" w:customStyle="1" w:styleId="inspringen1">
    <w:name w:val="inspringen1"/>
    <w:basedOn w:val="Standaard"/>
    <w:next w:val="Standaard"/>
    <w:rsid w:val="005824B8"/>
    <w:pPr>
      <w:tabs>
        <w:tab w:val="left" w:pos="425"/>
      </w:tabs>
      <w:spacing w:line="360" w:lineRule="auto"/>
      <w:ind w:left="425" w:right="425" w:hanging="425"/>
    </w:pPr>
  </w:style>
  <w:style w:type="paragraph" w:styleId="Tekstzonderopmaak">
    <w:name w:val="Plain Text"/>
    <w:basedOn w:val="Standaard"/>
    <w:link w:val="TekstzonderopmaakChar"/>
    <w:uiPriority w:val="99"/>
    <w:unhideWhenUsed/>
    <w:rsid w:val="000A3A4E"/>
    <w:pPr>
      <w:spacing w:line="240" w:lineRule="auto"/>
    </w:pPr>
    <w:rPr>
      <w:rFonts w:eastAsia="Calibri"/>
      <w:bCs w:val="0"/>
      <w:szCs w:val="21"/>
      <w:lang w:val="x-none" w:eastAsia="en-US"/>
    </w:rPr>
  </w:style>
  <w:style w:type="character" w:customStyle="1" w:styleId="TekstzonderopmaakChar">
    <w:name w:val="Tekst zonder opmaak Char"/>
    <w:link w:val="Tekstzonderopmaak"/>
    <w:uiPriority w:val="99"/>
    <w:rsid w:val="000A3A4E"/>
    <w:rPr>
      <w:rFonts w:ascii="Verdana" w:eastAsia="Calibri" w:hAnsi="Verdana"/>
      <w:szCs w:val="21"/>
      <w:lang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Bullets"/>
    <w:basedOn w:val="Lijst"/>
    <w:link w:val="LijstalineaChar"/>
    <w:uiPriority w:val="34"/>
    <w:qFormat/>
    <w:rsid w:val="001D19C2"/>
    <w:pPr>
      <w:contextualSpacing w:val="0"/>
    </w:pPr>
  </w:style>
  <w:style w:type="paragraph" w:styleId="Ballontekst">
    <w:name w:val="Balloon Text"/>
    <w:basedOn w:val="Standaard"/>
    <w:link w:val="BallontekstChar"/>
    <w:rsid w:val="00BB2F11"/>
    <w:pPr>
      <w:spacing w:line="240" w:lineRule="auto"/>
    </w:pPr>
    <w:rPr>
      <w:rFonts w:ascii="Segoe UI" w:hAnsi="Segoe UI"/>
      <w:bCs w:val="0"/>
      <w:szCs w:val="18"/>
      <w:lang w:val="x-none" w:eastAsia="x-none"/>
    </w:rPr>
  </w:style>
  <w:style w:type="character" w:customStyle="1" w:styleId="BallontekstChar">
    <w:name w:val="Ballontekst Char"/>
    <w:link w:val="Ballontekst"/>
    <w:rsid w:val="00BB2F11"/>
    <w:rPr>
      <w:rFonts w:ascii="Segoe UI" w:hAnsi="Segoe UI" w:cs="Segoe UI"/>
      <w:sz w:val="18"/>
      <w:szCs w:val="18"/>
    </w:rPr>
  </w:style>
  <w:style w:type="character" w:styleId="Verwijzingopmerking">
    <w:name w:val="annotation reference"/>
    <w:uiPriority w:val="99"/>
    <w:rsid w:val="00BB2F11"/>
    <w:rPr>
      <w:sz w:val="16"/>
      <w:szCs w:val="16"/>
    </w:rPr>
  </w:style>
  <w:style w:type="paragraph" w:styleId="Tekstopmerking">
    <w:name w:val="annotation text"/>
    <w:basedOn w:val="Standaard"/>
    <w:link w:val="TekstopmerkingChar"/>
    <w:rsid w:val="00BB2F11"/>
    <w:rPr>
      <w:bCs w:val="0"/>
      <w:lang w:val="x-none" w:eastAsia="x-none"/>
    </w:rPr>
  </w:style>
  <w:style w:type="character" w:customStyle="1" w:styleId="TekstopmerkingChar">
    <w:name w:val="Tekst opmerking Char"/>
    <w:link w:val="Tekstopmerking"/>
    <w:rsid w:val="00BB2F11"/>
    <w:rPr>
      <w:rFonts w:ascii="Verdana" w:hAnsi="Verdana"/>
    </w:rPr>
  </w:style>
  <w:style w:type="paragraph" w:styleId="Onderwerpvanopmerking">
    <w:name w:val="annotation subject"/>
    <w:basedOn w:val="Tekstopmerking"/>
    <w:next w:val="Tekstopmerking"/>
    <w:link w:val="OnderwerpvanopmerkingChar"/>
    <w:rsid w:val="00BB2F11"/>
    <w:rPr>
      <w:b/>
      <w:bCs/>
    </w:rPr>
  </w:style>
  <w:style w:type="character" w:customStyle="1" w:styleId="OnderwerpvanopmerkingChar">
    <w:name w:val="Onderwerp van opmerking Char"/>
    <w:link w:val="Onderwerpvanopmerking"/>
    <w:rsid w:val="00BB2F11"/>
    <w:rPr>
      <w:rFonts w:ascii="Verdana" w:hAnsi="Verdana"/>
      <w:b/>
      <w:bCs/>
    </w:rPr>
  </w:style>
  <w:style w:type="table" w:styleId="Tabelraster">
    <w:name w:val="Table Grid"/>
    <w:aliases w:val="Deloitte,TabelEcorys"/>
    <w:basedOn w:val="Standaardtabel"/>
    <w:uiPriority w:val="59"/>
    <w:rsid w:val="00333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91F2F"/>
    <w:pPr>
      <w:numPr>
        <w:numId w:val="1"/>
      </w:numPr>
    </w:pPr>
  </w:style>
  <w:style w:type="paragraph" w:styleId="Lijst">
    <w:name w:val="List"/>
    <w:basedOn w:val="Standaard"/>
    <w:link w:val="LijstChar"/>
    <w:rsid w:val="008135FD"/>
    <w:pPr>
      <w:keepNext/>
      <w:numPr>
        <w:ilvl w:val="1"/>
        <w:numId w:val="2"/>
      </w:numPr>
      <w:ind w:left="851"/>
      <w:contextualSpacing/>
    </w:pPr>
    <w:rPr>
      <w:b/>
    </w:rPr>
  </w:style>
  <w:style w:type="paragraph" w:styleId="Lijst2">
    <w:name w:val="List 2"/>
    <w:basedOn w:val="Standaard"/>
    <w:rsid w:val="001D19C2"/>
    <w:pPr>
      <w:numPr>
        <w:ilvl w:val="2"/>
        <w:numId w:val="2"/>
      </w:numPr>
    </w:pPr>
  </w:style>
  <w:style w:type="paragraph" w:customStyle="1" w:styleId="Considerans">
    <w:name w:val="Considerans"/>
    <w:basedOn w:val="Standaard"/>
    <w:link w:val="ConsideransChar"/>
    <w:uiPriority w:val="99"/>
    <w:qFormat/>
    <w:rsid w:val="00C92E88"/>
    <w:pPr>
      <w:numPr>
        <w:numId w:val="4"/>
      </w:numPr>
    </w:pPr>
    <w:rPr>
      <w:lang w:val="x-none"/>
    </w:rPr>
  </w:style>
  <w:style w:type="paragraph" w:styleId="Titel">
    <w:name w:val="Title"/>
    <w:basedOn w:val="Standaard"/>
    <w:link w:val="TitelChar"/>
    <w:uiPriority w:val="10"/>
    <w:qFormat/>
    <w:rsid w:val="0092513E"/>
    <w:pPr>
      <w:jc w:val="center"/>
    </w:pPr>
    <w:rPr>
      <w:sz w:val="28"/>
      <w:szCs w:val="28"/>
      <w:lang w:val="x-none"/>
    </w:rPr>
  </w:style>
  <w:style w:type="character" w:customStyle="1" w:styleId="ConsideransChar">
    <w:name w:val="Considerans Char"/>
    <w:link w:val="Considerans"/>
    <w:uiPriority w:val="99"/>
    <w:rsid w:val="00C92E88"/>
    <w:rPr>
      <w:rFonts w:ascii="Arial" w:hAnsi="Arial"/>
      <w:bCs/>
      <w:lang w:val="x-none" w:eastAsia="nl-NL"/>
    </w:rPr>
  </w:style>
  <w:style w:type="character" w:customStyle="1" w:styleId="TitelChar">
    <w:name w:val="Titel Char"/>
    <w:link w:val="Titel"/>
    <w:uiPriority w:val="10"/>
    <w:rsid w:val="0092513E"/>
    <w:rPr>
      <w:rFonts w:ascii="Verdana" w:hAnsi="Verdana"/>
      <w:bCs/>
      <w:sz w:val="28"/>
      <w:szCs w:val="28"/>
      <w:lang w:eastAsia="nl-NL"/>
    </w:rPr>
  </w:style>
  <w:style w:type="paragraph" w:customStyle="1" w:styleId="Partijen">
    <w:name w:val="Partijen"/>
    <w:basedOn w:val="Standaard"/>
    <w:link w:val="PartijenChar"/>
    <w:qFormat/>
    <w:rsid w:val="00B40243"/>
    <w:pPr>
      <w:numPr>
        <w:ilvl w:val="1"/>
        <w:numId w:val="3"/>
      </w:numPr>
      <w:tabs>
        <w:tab w:val="left" w:pos="851"/>
      </w:tabs>
    </w:pPr>
    <w:rPr>
      <w:lang w:val="x-none"/>
    </w:rPr>
  </w:style>
  <w:style w:type="paragraph" w:styleId="Inhopg1">
    <w:name w:val="toc 1"/>
    <w:basedOn w:val="Standaard"/>
    <w:next w:val="Standaard"/>
    <w:autoRedefine/>
    <w:uiPriority w:val="39"/>
    <w:rsid w:val="0033724F"/>
    <w:pPr>
      <w:tabs>
        <w:tab w:val="left" w:pos="709"/>
        <w:tab w:val="right" w:pos="8222"/>
      </w:tabs>
      <w:spacing w:after="120"/>
      <w:ind w:left="709" w:hanging="709"/>
    </w:pPr>
  </w:style>
  <w:style w:type="character" w:customStyle="1" w:styleId="PartijenChar">
    <w:name w:val="Partijen Char"/>
    <w:link w:val="Partijen"/>
    <w:rsid w:val="00B40243"/>
    <w:rPr>
      <w:rFonts w:ascii="Arial" w:hAnsi="Arial"/>
      <w:bCs/>
      <w:lang w:val="x-none" w:eastAsia="nl-NL"/>
    </w:rPr>
  </w:style>
  <w:style w:type="paragraph" w:styleId="Citaat">
    <w:name w:val="Quote"/>
    <w:basedOn w:val="Standaard"/>
    <w:next w:val="Standaard"/>
    <w:link w:val="CitaatChar"/>
    <w:uiPriority w:val="29"/>
    <w:rsid w:val="00EA67A0"/>
    <w:rPr>
      <w:i/>
      <w:iCs/>
      <w:color w:val="000000"/>
      <w:lang w:val="x-none"/>
    </w:rPr>
  </w:style>
  <w:style w:type="character" w:customStyle="1" w:styleId="CitaatChar">
    <w:name w:val="Citaat Char"/>
    <w:link w:val="Citaat"/>
    <w:uiPriority w:val="29"/>
    <w:rsid w:val="00EA67A0"/>
    <w:rPr>
      <w:rFonts w:ascii="Verdana" w:hAnsi="Verdana"/>
      <w:bCs/>
      <w:i/>
      <w:iCs/>
      <w:color w:val="000000"/>
      <w:lang w:eastAsia="nl-NL"/>
    </w:rPr>
  </w:style>
  <w:style w:type="paragraph" w:styleId="Plattetekstinspringen2">
    <w:name w:val="Body Text Indent 2"/>
    <w:basedOn w:val="Standaard"/>
    <w:link w:val="Plattetekstinspringen2Char"/>
    <w:rsid w:val="005E2340"/>
    <w:pPr>
      <w:spacing w:line="480" w:lineRule="auto"/>
      <w:ind w:left="283"/>
    </w:pPr>
    <w:rPr>
      <w:lang w:val="x-none"/>
    </w:rPr>
  </w:style>
  <w:style w:type="character" w:customStyle="1" w:styleId="Plattetekstinspringen2Char">
    <w:name w:val="Platte tekst inspringen 2 Char"/>
    <w:link w:val="Plattetekstinspringen2"/>
    <w:rsid w:val="005E2340"/>
    <w:rPr>
      <w:rFonts w:ascii="Verdana" w:hAnsi="Verdana"/>
      <w:bCs/>
      <w:lang w:eastAsia="nl-NL"/>
    </w:rPr>
  </w:style>
  <w:style w:type="character" w:styleId="Hyperlink">
    <w:name w:val="Hyperlink"/>
    <w:basedOn w:val="Standaardalinea-lettertype"/>
    <w:uiPriority w:val="99"/>
    <w:unhideWhenUsed/>
    <w:rsid w:val="00835DC3"/>
    <w:rPr>
      <w:color w:val="0563C1" w:themeColor="hyperlink"/>
      <w:u w:val="single"/>
    </w:rPr>
  </w:style>
  <w:style w:type="character" w:customStyle="1" w:styleId="Kop3Char">
    <w:name w:val="Kop 3 Char"/>
    <w:basedOn w:val="Standaardalinea-lettertype"/>
    <w:link w:val="Kop3"/>
    <w:uiPriority w:val="9"/>
    <w:rsid w:val="000506AE"/>
    <w:rPr>
      <w:rFonts w:ascii="Verdana" w:eastAsia="Times New Roman" w:hAnsi="Verdana" w:cs="Verdana"/>
      <w:lang w:eastAsia="zh-CN"/>
    </w:rPr>
  </w:style>
  <w:style w:type="character" w:customStyle="1" w:styleId="Kop4Char">
    <w:name w:val="Kop 4 Char"/>
    <w:basedOn w:val="Standaardalinea-lettertype"/>
    <w:link w:val="Kop4"/>
    <w:uiPriority w:val="9"/>
    <w:rsid w:val="000506AE"/>
    <w:rPr>
      <w:rFonts w:ascii="Verdana" w:eastAsia="Times New Roman" w:hAnsi="Verdana" w:cs="Verdana"/>
      <w:lang w:eastAsia="zh-CN"/>
    </w:rPr>
  </w:style>
  <w:style w:type="character" w:customStyle="1" w:styleId="Kop5Char">
    <w:name w:val="Kop 5 Char"/>
    <w:basedOn w:val="Standaardalinea-lettertype"/>
    <w:link w:val="Kop5"/>
    <w:uiPriority w:val="9"/>
    <w:rsid w:val="000506AE"/>
    <w:rPr>
      <w:rFonts w:ascii="Verdana" w:eastAsia="Times New Roman" w:hAnsi="Verdana" w:cs="Verdana"/>
      <w:lang w:eastAsia="zh-CN"/>
    </w:rPr>
  </w:style>
  <w:style w:type="paragraph" w:styleId="Lijstnummering5">
    <w:name w:val="List Number 5"/>
    <w:basedOn w:val="Standaard"/>
    <w:uiPriority w:val="99"/>
    <w:semiHidden/>
    <w:rsid w:val="006003BE"/>
    <w:pPr>
      <w:numPr>
        <w:numId w:val="6"/>
      </w:numPr>
      <w:adjustRightInd w:val="0"/>
      <w:snapToGrid/>
    </w:pPr>
    <w:rPr>
      <w:rFonts w:eastAsia="Times New Roman" w:cs="Arial"/>
      <w:bCs w:val="0"/>
      <w:szCs w:val="21"/>
      <w:lang w:eastAsia="zh-CN"/>
    </w:rPr>
  </w:style>
  <w:style w:type="paragraph" w:customStyle="1" w:styleId="Subkop">
    <w:name w:val="Subkop"/>
    <w:basedOn w:val="Lijstalinea"/>
    <w:link w:val="SubkopChar"/>
    <w:qFormat/>
    <w:rsid w:val="00D20A38"/>
    <w:rPr>
      <w:b w:val="0"/>
    </w:rPr>
  </w:style>
  <w:style w:type="paragraph" w:styleId="Lijstnummering">
    <w:name w:val="List Number"/>
    <w:basedOn w:val="Standaard"/>
    <w:uiPriority w:val="99"/>
    <w:rsid w:val="006C4E59"/>
    <w:pPr>
      <w:numPr>
        <w:numId w:val="7"/>
      </w:numPr>
      <w:tabs>
        <w:tab w:val="left" w:pos="720"/>
      </w:tabs>
      <w:adjustRightInd w:val="0"/>
      <w:snapToGrid/>
      <w:spacing w:after="0" w:line="310" w:lineRule="atLeast"/>
    </w:pPr>
    <w:rPr>
      <w:rFonts w:eastAsia="Times New Roman" w:cs="Arial"/>
      <w:bCs w:val="0"/>
      <w:spacing w:val="4"/>
      <w:sz w:val="21"/>
      <w:szCs w:val="21"/>
      <w:lang w:val="en-GB" w:eastAsia="zh-CN"/>
    </w:rPr>
  </w:style>
  <w:style w:type="character" w:customStyle="1" w:styleId="LijstChar">
    <w:name w:val="Lijst Char"/>
    <w:basedOn w:val="Standaardalinea-lettertype"/>
    <w:link w:val="Lijst"/>
    <w:rsid w:val="008135FD"/>
    <w:rPr>
      <w:rFonts w:ascii="Arial" w:hAnsi="Arial"/>
      <w:b/>
      <w:bCs/>
      <w:lang w:eastAsia="nl-NL"/>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basedOn w:val="LijstChar"/>
    <w:link w:val="Lijstalinea"/>
    <w:uiPriority w:val="34"/>
    <w:rsid w:val="00D20A38"/>
    <w:rPr>
      <w:rFonts w:ascii="Arial" w:hAnsi="Arial"/>
      <w:b/>
      <w:bCs/>
      <w:sz w:val="18"/>
      <w:lang w:eastAsia="nl-NL"/>
    </w:rPr>
  </w:style>
  <w:style w:type="character" w:customStyle="1" w:styleId="SubkopChar">
    <w:name w:val="Subkop Char"/>
    <w:basedOn w:val="LijstalineaChar"/>
    <w:link w:val="Subkop"/>
    <w:rsid w:val="00D20A38"/>
    <w:rPr>
      <w:rFonts w:ascii="Arial" w:hAnsi="Arial"/>
      <w:b w:val="0"/>
      <w:bCs/>
      <w:sz w:val="18"/>
      <w:lang w:eastAsia="nl-NL"/>
    </w:rPr>
  </w:style>
  <w:style w:type="paragraph" w:customStyle="1" w:styleId="BijlageHeading2">
    <w:name w:val="Bijlage Heading 2"/>
    <w:basedOn w:val="Standaard"/>
    <w:link w:val="BijlageHeading2Char"/>
    <w:qFormat/>
    <w:rsid w:val="00B720E9"/>
    <w:pPr>
      <w:numPr>
        <w:numId w:val="8"/>
      </w:numPr>
      <w:tabs>
        <w:tab w:val="left" w:pos="851"/>
      </w:tabs>
      <w:adjustRightInd w:val="0"/>
      <w:snapToGrid/>
    </w:pPr>
    <w:rPr>
      <w:rFonts w:eastAsia="Times New Roman" w:cs="Arial"/>
      <w:b/>
      <w:bCs w:val="0"/>
      <w:szCs w:val="21"/>
      <w:lang w:val="en-GB" w:eastAsia="zh-CN"/>
    </w:rPr>
  </w:style>
  <w:style w:type="paragraph" w:customStyle="1" w:styleId="F2BodyText">
    <w:name w:val="F2 Body Text"/>
    <w:rsid w:val="00565666"/>
    <w:pPr>
      <w:adjustRightInd w:val="0"/>
      <w:spacing w:before="200"/>
      <w:ind w:firstLine="720"/>
      <w:jc w:val="both"/>
    </w:pPr>
    <w:rPr>
      <w:rFonts w:eastAsia="Times New Roman"/>
      <w:sz w:val="24"/>
      <w:szCs w:val="24"/>
      <w:lang w:val="en-GB" w:eastAsia="zh-CN"/>
    </w:rPr>
  </w:style>
  <w:style w:type="paragraph" w:customStyle="1" w:styleId="Artikelniveau1">
    <w:name w:val="Artikel niveau 1"/>
    <w:basedOn w:val="Standaard"/>
    <w:uiPriority w:val="99"/>
    <w:rsid w:val="00F14F9C"/>
    <w:pPr>
      <w:widowControl w:val="0"/>
      <w:numPr>
        <w:ilvl w:val="1"/>
      </w:numPr>
      <w:tabs>
        <w:tab w:val="num" w:pos="709"/>
        <w:tab w:val="left" w:pos="1021"/>
      </w:tabs>
      <w:snapToGrid/>
      <w:spacing w:before="120" w:after="120" w:line="240" w:lineRule="exact"/>
      <w:ind w:left="709" w:hanging="709"/>
      <w:jc w:val="left"/>
    </w:pPr>
    <w:rPr>
      <w:rFonts w:cs="Verdana"/>
      <w:bCs w:val="0"/>
    </w:rPr>
  </w:style>
  <w:style w:type="paragraph" w:customStyle="1" w:styleId="BijlageStyle2">
    <w:name w:val="BijlageStyle2"/>
    <w:basedOn w:val="BijlageHeading2"/>
    <w:link w:val="BijlageStyle2Char"/>
    <w:qFormat/>
    <w:rsid w:val="00B720E9"/>
    <w:pPr>
      <w:numPr>
        <w:ilvl w:val="1"/>
      </w:numPr>
    </w:pPr>
    <w:rPr>
      <w:b w:val="0"/>
      <w:szCs w:val="18"/>
      <w:lang w:val="nl-NL"/>
    </w:rPr>
  </w:style>
  <w:style w:type="character" w:customStyle="1" w:styleId="BijlageHeading2Char">
    <w:name w:val="Bijlage Heading 2 Char"/>
    <w:basedOn w:val="Standaardalinea-lettertype"/>
    <w:link w:val="BijlageHeading2"/>
    <w:rsid w:val="00B720E9"/>
    <w:rPr>
      <w:rFonts w:ascii="Arial" w:eastAsia="Times New Roman" w:hAnsi="Arial" w:cs="Arial"/>
      <w:b/>
      <w:szCs w:val="21"/>
      <w:lang w:val="en-GB" w:eastAsia="zh-CN"/>
    </w:rPr>
  </w:style>
  <w:style w:type="character" w:customStyle="1" w:styleId="BijlageStyle2Char">
    <w:name w:val="BijlageStyle2 Char"/>
    <w:basedOn w:val="BijlageHeading2Char"/>
    <w:link w:val="BijlageStyle2"/>
    <w:rsid w:val="00B720E9"/>
    <w:rPr>
      <w:rFonts w:ascii="Arial" w:eastAsia="Times New Roman" w:hAnsi="Arial" w:cs="Arial"/>
      <w:b w:val="0"/>
      <w:szCs w:val="18"/>
      <w:lang w:val="en-GB" w:eastAsia="zh-CN"/>
    </w:rPr>
  </w:style>
  <w:style w:type="paragraph" w:styleId="Geenafstand">
    <w:name w:val="No Spacing"/>
    <w:link w:val="GeenafstandChar"/>
    <w:uiPriority w:val="1"/>
    <w:qFormat/>
    <w:rsid w:val="004C7528"/>
    <w:rPr>
      <w:rFonts w:ascii="Calibri" w:eastAsiaTheme="minorEastAsia" w:hAnsi="Calibri" w:cstheme="minorBidi"/>
      <w:lang w:val="en-US" w:eastAsia="en-US"/>
    </w:rPr>
  </w:style>
  <w:style w:type="character" w:customStyle="1" w:styleId="GeenafstandChar">
    <w:name w:val="Geen afstand Char"/>
    <w:basedOn w:val="Standaardalinea-lettertype"/>
    <w:link w:val="Geenafstand"/>
    <w:uiPriority w:val="1"/>
    <w:rsid w:val="004C7528"/>
    <w:rPr>
      <w:rFonts w:ascii="Calibri" w:eastAsiaTheme="minorEastAsia" w:hAnsi="Calibri" w:cstheme="minorBidi"/>
      <w:lang w:val="en-US" w:eastAsia="en-US"/>
    </w:rPr>
  </w:style>
  <w:style w:type="character" w:customStyle="1" w:styleId="VoettekstChar">
    <w:name w:val="Voettekst Char"/>
    <w:basedOn w:val="Standaardalinea-lettertype"/>
    <w:link w:val="Voettekst"/>
    <w:uiPriority w:val="99"/>
    <w:rsid w:val="00B96C69"/>
    <w:rPr>
      <w:rFonts w:ascii="Arial" w:hAnsi="Arial"/>
      <w:bCs/>
      <w:lang w:eastAsia="nl-NL"/>
    </w:rPr>
  </w:style>
  <w:style w:type="character" w:styleId="Nadruk">
    <w:name w:val="Emphasis"/>
    <w:basedOn w:val="Standaardalinea-lettertype"/>
    <w:uiPriority w:val="20"/>
    <w:qFormat/>
    <w:rsid w:val="005A42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745897">
      <w:bodyDiv w:val="1"/>
      <w:marLeft w:val="0"/>
      <w:marRight w:val="0"/>
      <w:marTop w:val="0"/>
      <w:marBottom w:val="0"/>
      <w:divBdr>
        <w:top w:val="none" w:sz="0" w:space="0" w:color="auto"/>
        <w:left w:val="none" w:sz="0" w:space="0" w:color="auto"/>
        <w:bottom w:val="none" w:sz="0" w:space="0" w:color="auto"/>
        <w:right w:val="none" w:sz="0" w:space="0" w:color="auto"/>
      </w:divBdr>
    </w:div>
    <w:div w:id="1078207699">
      <w:bodyDiv w:val="1"/>
      <w:marLeft w:val="0"/>
      <w:marRight w:val="0"/>
      <w:marTop w:val="0"/>
      <w:marBottom w:val="0"/>
      <w:divBdr>
        <w:top w:val="none" w:sz="0" w:space="0" w:color="auto"/>
        <w:left w:val="none" w:sz="0" w:space="0" w:color="auto"/>
        <w:bottom w:val="none" w:sz="0" w:space="0" w:color="auto"/>
        <w:right w:val="none" w:sz="0" w:space="0" w:color="auto"/>
      </w:divBdr>
    </w:div>
    <w:div w:id="1488866297">
      <w:bodyDiv w:val="1"/>
      <w:marLeft w:val="0"/>
      <w:marRight w:val="0"/>
      <w:marTop w:val="0"/>
      <w:marBottom w:val="0"/>
      <w:divBdr>
        <w:top w:val="none" w:sz="0" w:space="0" w:color="auto"/>
        <w:left w:val="none" w:sz="0" w:space="0" w:color="auto"/>
        <w:bottom w:val="none" w:sz="0" w:space="0" w:color="auto"/>
        <w:right w:val="none" w:sz="0" w:space="0" w:color="auto"/>
      </w:divBdr>
      <w:divsChild>
        <w:div w:id="38358988">
          <w:marLeft w:val="0"/>
          <w:marRight w:val="0"/>
          <w:marTop w:val="0"/>
          <w:marBottom w:val="0"/>
          <w:divBdr>
            <w:top w:val="none" w:sz="0" w:space="0" w:color="auto"/>
            <w:left w:val="none" w:sz="0" w:space="0" w:color="auto"/>
            <w:bottom w:val="none" w:sz="0" w:space="0" w:color="auto"/>
            <w:right w:val="none" w:sz="0" w:space="0" w:color="auto"/>
          </w:divBdr>
        </w:div>
      </w:divsChild>
    </w:div>
    <w:div w:id="15799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CA0B-2AA4-446F-BD4C-F1BB600B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2785</Words>
  <Characters>17293</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029711.01</vt:lpstr>
      <vt:lpstr>029711.01</vt:lpstr>
    </vt:vector>
  </TitlesOfParts>
  <Manager>mr.  Willem Wouter van 't Hoff</Manager>
  <Company>Buren N.V.</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029711.01</dc:title>
  <dc:subject>Scheveningseweg 6 te 's-Gravenhage</dc:subject>
  <dc:creator>YSE</dc:creator>
  <cp:keywords>Scheveningseweg 6 te 's-Gravenhage</cp:keywords>
  <cp:lastModifiedBy>Mari Trini Hermoso</cp:lastModifiedBy>
  <cp:revision>2</cp:revision>
  <cp:lastPrinted>2017-11-21T14:32:00Z</cp:lastPrinted>
  <dcterms:created xsi:type="dcterms:W3CDTF">2018-05-15T09:58:00Z</dcterms:created>
  <dcterms:modified xsi:type="dcterms:W3CDTF">2018-05-15T09:58:00Z</dcterms:modified>
  <cp:category>D-O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uliersoort">
    <vt:lpwstr>blanco</vt:lpwstr>
  </property>
  <property fmtid="{D5CDD505-2E9C-101B-9397-08002B2CF9AE}" pid="3" name="notarisid">
    <vt:lpwstr>1147</vt:lpwstr>
  </property>
  <property fmtid="{D5CDD505-2E9C-101B-9397-08002B2CF9AE}" pid="4" name="notaris">
    <vt:lpwstr>WHF</vt:lpwstr>
  </property>
  <property fmtid="{D5CDD505-2E9C-101B-9397-08002B2CF9AE}" pid="5" name="dossiernummer">
    <vt:lpwstr>029711.01</vt:lpwstr>
  </property>
  <property fmtid="{D5CDD505-2E9C-101B-9397-08002B2CF9AE}" pid="6" name="behandelaarid">
    <vt:lpwstr>1161</vt:lpwstr>
  </property>
  <property fmtid="{D5CDD505-2E9C-101B-9397-08002B2CF9AE}" pid="7" name="secretaresse">
    <vt:lpwstr>1247</vt:lpwstr>
  </property>
  <property fmtid="{D5CDD505-2E9C-101B-9397-08002B2CF9AE}" pid="8" name="zaaknr">
    <vt:lpwstr>029711.01</vt:lpwstr>
  </property>
  <property fmtid="{D5CDD505-2E9C-101B-9397-08002B2CF9AE}" pid="9" name="aktenr">
    <vt:lpwstr>029711.01</vt:lpwstr>
  </property>
  <property fmtid="{D5CDD505-2E9C-101B-9397-08002B2CF9AE}" pid="10" name="initzk">
    <vt:lpwstr>1161</vt:lpwstr>
  </property>
  <property fmtid="{D5CDD505-2E9C-101B-9397-08002B2CF9AE}" pid="11" name="init1">
    <vt:lpwstr>1161</vt:lpwstr>
  </property>
  <property fmtid="{D5CDD505-2E9C-101B-9397-08002B2CF9AE}" pid="12" name="behandelzk">
    <vt:lpwstr>mr.  Willem Wouter van 't Hoff</vt:lpwstr>
  </property>
  <property fmtid="{D5CDD505-2E9C-101B-9397-08002B2CF9AE}" pid="13" name="behandel1">
    <vt:lpwstr>GSX</vt:lpwstr>
  </property>
  <property fmtid="{D5CDD505-2E9C-101B-9397-08002B2CF9AE}" pid="14" name="maker">
    <vt:lpwstr>1173</vt:lpwstr>
  </property>
  <property fmtid="{D5CDD505-2E9C-101B-9397-08002B2CF9AE}" pid="15" name="archiefnummer">
    <vt:lpwstr/>
  </property>
  <property fmtid="{D5CDD505-2E9C-101B-9397-08002B2CF9AE}" pid="16" name="aktedatum">
    <vt:lpwstr/>
  </property>
  <property fmtid="{D5CDD505-2E9C-101B-9397-08002B2CF9AE}" pid="17" name="aktetijd">
    <vt:lpwstr/>
  </property>
  <property fmtid="{D5CDD505-2E9C-101B-9397-08002B2CF9AE}" pid="18" name="aktesoort">
    <vt:lpwstr>Koopovereenkomst</vt:lpwstr>
  </property>
  <property fmtid="{D5CDD505-2E9C-101B-9397-08002B2CF9AE}" pid="19" name="compsoort">
    <vt:lpwstr>onderhands</vt:lpwstr>
  </property>
  <property fmtid="{D5CDD505-2E9C-101B-9397-08002B2CF9AE}" pid="20" name="taal">
    <vt:lpwstr>NL</vt:lpwstr>
  </property>
</Properties>
</file>