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8901" w14:textId="5A75880A" w:rsidR="00031C16" w:rsidRPr="00F000AF" w:rsidRDefault="003E21FD" w:rsidP="00E53C1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73027044"/>
      <w:r w:rsidRPr="00F000AF">
        <w:rPr>
          <w:rFonts w:ascii="Arial" w:hAnsi="Arial" w:cs="Arial"/>
          <w:b/>
          <w:bCs/>
          <w:sz w:val="20"/>
          <w:szCs w:val="20"/>
          <w:u w:val="single"/>
        </w:rPr>
        <w:t>Informatief</w:t>
      </w:r>
      <w:r w:rsidR="00300EF9" w:rsidRPr="00F000AF">
        <w:rPr>
          <w:rFonts w:ascii="Arial" w:hAnsi="Arial" w:cs="Arial"/>
          <w:b/>
          <w:bCs/>
          <w:sz w:val="20"/>
          <w:szCs w:val="20"/>
          <w:u w:val="single"/>
        </w:rPr>
        <w:t>ormulier</w:t>
      </w:r>
      <w:r w:rsidRPr="00F000A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53C1A" w:rsidRPr="00F000AF">
        <w:rPr>
          <w:rFonts w:ascii="Arial" w:hAnsi="Arial" w:cs="Arial"/>
          <w:b/>
          <w:bCs/>
          <w:sz w:val="20"/>
          <w:szCs w:val="20"/>
          <w:u w:val="single"/>
        </w:rPr>
        <w:t>voor notaris</w:t>
      </w:r>
    </w:p>
    <w:p w14:paraId="0E7D5150" w14:textId="77777777" w:rsidR="00E53C1A" w:rsidRPr="00F000AF" w:rsidRDefault="00E53C1A" w:rsidP="003E21FD">
      <w:pPr>
        <w:spacing w:line="360" w:lineRule="auto"/>
        <w:rPr>
          <w:rFonts w:ascii="Arial" w:hAnsi="Arial" w:cs="Arial"/>
          <w:sz w:val="20"/>
          <w:szCs w:val="20"/>
        </w:rPr>
      </w:pPr>
    </w:p>
    <w:p w14:paraId="0224B90D" w14:textId="05CA57D3" w:rsidR="006378DE" w:rsidRPr="00F000AF" w:rsidRDefault="00A52727" w:rsidP="003E21FD">
      <w:pPr>
        <w:spacing w:line="360" w:lineRule="auto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>Met de invulling van dit formulier geef</w:t>
      </w:r>
      <w:r w:rsidR="00F000AF" w:rsidRPr="00F000AF">
        <w:rPr>
          <w:rFonts w:ascii="Arial" w:hAnsi="Arial" w:cs="Arial"/>
          <w:sz w:val="20"/>
          <w:szCs w:val="20"/>
        </w:rPr>
        <w:t>t de vereniging</w:t>
      </w:r>
      <w:r w:rsidRPr="00F000AF">
        <w:rPr>
          <w:rFonts w:ascii="Arial" w:hAnsi="Arial" w:cs="Arial"/>
          <w:sz w:val="20"/>
          <w:szCs w:val="20"/>
        </w:rPr>
        <w:t xml:space="preserve"> aan gebruik te </w:t>
      </w:r>
      <w:r w:rsidR="00A2504E" w:rsidRPr="00F000AF">
        <w:rPr>
          <w:rFonts w:ascii="Arial" w:hAnsi="Arial" w:cs="Arial"/>
          <w:sz w:val="20"/>
          <w:szCs w:val="20"/>
        </w:rPr>
        <w:t xml:space="preserve">willen </w:t>
      </w:r>
      <w:r w:rsidRPr="00F000AF">
        <w:rPr>
          <w:rFonts w:ascii="Arial" w:hAnsi="Arial" w:cs="Arial"/>
          <w:sz w:val="20"/>
          <w:szCs w:val="20"/>
        </w:rPr>
        <w:t xml:space="preserve">maken van </w:t>
      </w:r>
      <w:r w:rsidR="000F5012" w:rsidRPr="00F000AF">
        <w:rPr>
          <w:rFonts w:ascii="Arial" w:hAnsi="Arial" w:cs="Arial"/>
          <w:sz w:val="20"/>
          <w:szCs w:val="20"/>
        </w:rPr>
        <w:t xml:space="preserve">de mogelijkheid om </w:t>
      </w:r>
      <w:r w:rsidR="00A20F75" w:rsidRPr="00F000AF">
        <w:rPr>
          <w:rFonts w:ascii="Arial" w:hAnsi="Arial" w:cs="Arial"/>
          <w:sz w:val="20"/>
          <w:szCs w:val="20"/>
        </w:rPr>
        <w:t xml:space="preserve">de </w:t>
      </w:r>
      <w:r w:rsidR="00F000AF" w:rsidRPr="00F000AF">
        <w:rPr>
          <w:rFonts w:ascii="Arial" w:hAnsi="Arial" w:cs="Arial"/>
          <w:sz w:val="20"/>
          <w:szCs w:val="20"/>
        </w:rPr>
        <w:t xml:space="preserve">statutenwijziging </w:t>
      </w:r>
      <w:r w:rsidR="000F5012" w:rsidRPr="00F000AF">
        <w:rPr>
          <w:rFonts w:ascii="Arial" w:hAnsi="Arial" w:cs="Arial"/>
          <w:sz w:val="20"/>
          <w:szCs w:val="20"/>
        </w:rPr>
        <w:t xml:space="preserve">door </w:t>
      </w:r>
      <w:r w:rsidR="00B0735F" w:rsidRPr="00F000AF">
        <w:rPr>
          <w:rFonts w:ascii="Arial" w:hAnsi="Arial" w:cs="Arial"/>
          <w:sz w:val="20"/>
          <w:szCs w:val="20"/>
        </w:rPr>
        <w:t xml:space="preserve">Ohmann Notariaat te Wassenaar </w:t>
      </w:r>
      <w:r w:rsidR="00D15737" w:rsidRPr="00F000AF">
        <w:rPr>
          <w:rFonts w:ascii="Arial" w:hAnsi="Arial" w:cs="Arial"/>
          <w:sz w:val="20"/>
          <w:szCs w:val="20"/>
        </w:rPr>
        <w:t>in een notariële akte te laten vastleggen.</w:t>
      </w:r>
      <w:r w:rsidR="000F5012" w:rsidRPr="00F000AF">
        <w:rPr>
          <w:rFonts w:ascii="Arial" w:hAnsi="Arial" w:cs="Arial"/>
          <w:sz w:val="20"/>
          <w:szCs w:val="20"/>
        </w:rPr>
        <w:t xml:space="preserve"> </w:t>
      </w:r>
      <w:r w:rsidR="004834E3" w:rsidRPr="00F000AF">
        <w:rPr>
          <w:rFonts w:ascii="Arial" w:hAnsi="Arial" w:cs="Arial"/>
          <w:sz w:val="20"/>
          <w:szCs w:val="20"/>
        </w:rPr>
        <w:t xml:space="preserve">De kosten hiervoor bedragen € </w:t>
      </w:r>
      <w:r w:rsidR="002F54BF" w:rsidRPr="00F000AF">
        <w:rPr>
          <w:rFonts w:ascii="Arial" w:hAnsi="Arial" w:cs="Arial"/>
          <w:sz w:val="20"/>
          <w:szCs w:val="20"/>
        </w:rPr>
        <w:t>5</w:t>
      </w:r>
      <w:r w:rsidR="00F000AF" w:rsidRPr="00F000AF">
        <w:rPr>
          <w:rFonts w:ascii="Arial" w:hAnsi="Arial" w:cs="Arial"/>
          <w:sz w:val="20"/>
          <w:szCs w:val="20"/>
        </w:rPr>
        <w:t>95</w:t>
      </w:r>
      <w:r w:rsidR="004834E3" w:rsidRPr="00F000AF">
        <w:rPr>
          <w:rFonts w:ascii="Arial" w:hAnsi="Arial" w:cs="Arial"/>
          <w:sz w:val="20"/>
          <w:szCs w:val="20"/>
        </w:rPr>
        <w:t xml:space="preserve">,- (excl. </w:t>
      </w:r>
      <w:r w:rsidR="002F54BF" w:rsidRPr="00F000AF">
        <w:rPr>
          <w:rFonts w:ascii="Arial" w:hAnsi="Arial" w:cs="Arial"/>
          <w:sz w:val="20"/>
          <w:szCs w:val="20"/>
        </w:rPr>
        <w:t xml:space="preserve">21% </w:t>
      </w:r>
      <w:r w:rsidR="00F129D7" w:rsidRPr="00F000AF">
        <w:rPr>
          <w:rFonts w:ascii="Arial" w:hAnsi="Arial" w:cs="Arial"/>
          <w:sz w:val="20"/>
          <w:szCs w:val="20"/>
        </w:rPr>
        <w:t>B</w:t>
      </w:r>
      <w:r w:rsidR="004834E3" w:rsidRPr="00F000AF">
        <w:rPr>
          <w:rFonts w:ascii="Arial" w:hAnsi="Arial" w:cs="Arial"/>
          <w:sz w:val="20"/>
          <w:szCs w:val="20"/>
        </w:rPr>
        <w:t>tw</w:t>
      </w:r>
      <w:r w:rsidR="00F129D7" w:rsidRPr="00F000AF">
        <w:rPr>
          <w:rFonts w:ascii="Arial" w:hAnsi="Arial" w:cs="Arial"/>
          <w:sz w:val="20"/>
          <w:szCs w:val="20"/>
        </w:rPr>
        <w:t>,</w:t>
      </w:r>
      <w:r w:rsidR="004834E3" w:rsidRPr="00F000AF">
        <w:rPr>
          <w:rFonts w:ascii="Arial" w:hAnsi="Arial" w:cs="Arial"/>
          <w:sz w:val="20"/>
          <w:szCs w:val="20"/>
        </w:rPr>
        <w:t xml:space="preserve"> </w:t>
      </w:r>
      <w:r w:rsidR="00A32D5E">
        <w:rPr>
          <w:rFonts w:ascii="Arial" w:hAnsi="Arial" w:cs="Arial"/>
          <w:sz w:val="20"/>
          <w:szCs w:val="20"/>
        </w:rPr>
        <w:t>ex</w:t>
      </w:r>
      <w:r w:rsidR="002F54BF" w:rsidRPr="00F000AF">
        <w:rPr>
          <w:rFonts w:ascii="Arial" w:hAnsi="Arial" w:cs="Arial"/>
          <w:sz w:val="20"/>
          <w:szCs w:val="20"/>
        </w:rPr>
        <w:t xml:space="preserve">clusief </w:t>
      </w:r>
      <w:r w:rsidR="004834E3" w:rsidRPr="00F000AF">
        <w:rPr>
          <w:rFonts w:ascii="Arial" w:hAnsi="Arial" w:cs="Arial"/>
          <w:sz w:val="20"/>
          <w:szCs w:val="20"/>
        </w:rPr>
        <w:t>4.9 % kantoorkosten</w:t>
      </w:r>
      <w:r w:rsidR="00846E83">
        <w:rPr>
          <w:rFonts w:ascii="Arial" w:hAnsi="Arial" w:cs="Arial"/>
          <w:sz w:val="20"/>
          <w:szCs w:val="20"/>
        </w:rPr>
        <w:t xml:space="preserve">, exclusief </w:t>
      </w:r>
      <w:r w:rsidR="00846E83" w:rsidRPr="00846E83">
        <w:rPr>
          <w:rFonts w:ascii="Arial" w:hAnsi="Arial" w:cs="Arial"/>
          <w:sz w:val="20"/>
          <w:szCs w:val="20"/>
        </w:rPr>
        <w:t>de wettelijke bijdrage aan kwaliteitsfonds (</w:t>
      </w:r>
      <w:r w:rsidR="00846E83" w:rsidRPr="00F000AF">
        <w:rPr>
          <w:rFonts w:ascii="Arial" w:hAnsi="Arial" w:cs="Arial"/>
          <w:sz w:val="20"/>
          <w:szCs w:val="20"/>
        </w:rPr>
        <w:t>€</w:t>
      </w:r>
      <w:r w:rsidR="00846E83">
        <w:rPr>
          <w:rFonts w:ascii="Arial" w:hAnsi="Arial" w:cs="Arial"/>
          <w:sz w:val="20"/>
          <w:szCs w:val="20"/>
        </w:rPr>
        <w:t xml:space="preserve"> </w:t>
      </w:r>
      <w:r w:rsidR="00846E83" w:rsidRPr="00846E83">
        <w:rPr>
          <w:rFonts w:ascii="Arial" w:hAnsi="Arial" w:cs="Arial"/>
          <w:sz w:val="20"/>
          <w:szCs w:val="20"/>
        </w:rPr>
        <w:t>8,22)</w:t>
      </w:r>
      <w:r w:rsidR="004834E3" w:rsidRPr="00F000AF">
        <w:rPr>
          <w:rFonts w:ascii="Arial" w:hAnsi="Arial" w:cs="Arial"/>
          <w:sz w:val="20"/>
          <w:szCs w:val="20"/>
        </w:rPr>
        <w:t xml:space="preserve"> </w:t>
      </w:r>
      <w:r w:rsidR="00F129D7" w:rsidRPr="00F000AF">
        <w:rPr>
          <w:rFonts w:ascii="Arial" w:hAnsi="Arial" w:cs="Arial"/>
          <w:sz w:val="20"/>
          <w:szCs w:val="20"/>
        </w:rPr>
        <w:t>en kosten inschrijving Kamer van Koophandel é</w:t>
      </w:r>
      <w:r w:rsidR="004834E3" w:rsidRPr="00F000AF">
        <w:rPr>
          <w:rFonts w:ascii="Arial" w:hAnsi="Arial" w:cs="Arial"/>
          <w:sz w:val="20"/>
          <w:szCs w:val="20"/>
        </w:rPr>
        <w:t xml:space="preserve">n uitgaande van </w:t>
      </w:r>
      <w:r w:rsidR="00F000AF" w:rsidRPr="00F000AF">
        <w:rPr>
          <w:rFonts w:ascii="Arial" w:hAnsi="Arial" w:cs="Arial"/>
          <w:sz w:val="20"/>
          <w:szCs w:val="20"/>
        </w:rPr>
        <w:t>NGF</w:t>
      </w:r>
      <w:r w:rsidR="00F000AF">
        <w:rPr>
          <w:rFonts w:ascii="Arial" w:hAnsi="Arial" w:cs="Arial"/>
          <w:sz w:val="20"/>
          <w:szCs w:val="20"/>
        </w:rPr>
        <w:t>-</w:t>
      </w:r>
      <w:r w:rsidR="004834E3" w:rsidRPr="00F000AF">
        <w:rPr>
          <w:rFonts w:ascii="Arial" w:hAnsi="Arial" w:cs="Arial"/>
          <w:sz w:val="20"/>
          <w:szCs w:val="20"/>
        </w:rPr>
        <w:t xml:space="preserve">modelstatuten). </w:t>
      </w:r>
      <w:r w:rsidR="007A5440" w:rsidRPr="00F000AF">
        <w:rPr>
          <w:rFonts w:ascii="Arial" w:hAnsi="Arial" w:cs="Arial"/>
          <w:sz w:val="20"/>
          <w:szCs w:val="20"/>
        </w:rPr>
        <w:t xml:space="preserve">De controle en afhandeling gebeurt bij volmacht door mr. Arthur van der Hoeff van de Nederlandse Stichting voor Vereniging en Recht. Hierdoor is een bezoek aan de notaris </w:t>
      </w:r>
      <w:r w:rsidR="00034877" w:rsidRPr="00F000AF">
        <w:rPr>
          <w:rFonts w:ascii="Arial" w:hAnsi="Arial" w:cs="Arial"/>
          <w:sz w:val="20"/>
          <w:szCs w:val="20"/>
        </w:rPr>
        <w:t xml:space="preserve">door het bestuur van de vereniging </w:t>
      </w:r>
      <w:r w:rsidR="007A5440" w:rsidRPr="00F000AF">
        <w:rPr>
          <w:rFonts w:ascii="Arial" w:hAnsi="Arial" w:cs="Arial"/>
          <w:sz w:val="20"/>
          <w:szCs w:val="20"/>
        </w:rPr>
        <w:t xml:space="preserve">niet nodig. </w:t>
      </w:r>
      <w:r w:rsidR="0027610A" w:rsidRPr="00F000AF">
        <w:rPr>
          <w:rFonts w:ascii="Arial" w:hAnsi="Arial" w:cs="Arial"/>
          <w:sz w:val="20"/>
          <w:szCs w:val="20"/>
        </w:rPr>
        <w:t>O</w:t>
      </w:r>
      <w:r w:rsidR="00F272C8" w:rsidRPr="00F000AF">
        <w:rPr>
          <w:rFonts w:ascii="Arial" w:hAnsi="Arial" w:cs="Arial"/>
          <w:sz w:val="20"/>
          <w:szCs w:val="20"/>
        </w:rPr>
        <w:t xml:space="preserve">m </w:t>
      </w:r>
      <w:r w:rsidR="009A4B36" w:rsidRPr="00F000AF">
        <w:rPr>
          <w:rFonts w:ascii="Arial" w:hAnsi="Arial" w:cs="Arial"/>
          <w:sz w:val="20"/>
          <w:szCs w:val="20"/>
        </w:rPr>
        <w:t>d</w:t>
      </w:r>
      <w:r w:rsidR="007A5440" w:rsidRPr="00F000AF">
        <w:rPr>
          <w:rFonts w:ascii="Arial" w:hAnsi="Arial" w:cs="Arial"/>
          <w:sz w:val="20"/>
          <w:szCs w:val="20"/>
        </w:rPr>
        <w:t xml:space="preserve">it uit te voeren is de volgende </w:t>
      </w:r>
      <w:r w:rsidR="0027610A" w:rsidRPr="00F000AF">
        <w:rPr>
          <w:rFonts w:ascii="Arial" w:hAnsi="Arial" w:cs="Arial"/>
          <w:sz w:val="20"/>
          <w:szCs w:val="20"/>
        </w:rPr>
        <w:t>informatie nodig</w:t>
      </w:r>
      <w:r w:rsidR="009A4B36" w:rsidRPr="00F000AF">
        <w:rPr>
          <w:rFonts w:ascii="Arial" w:hAnsi="Arial" w:cs="Arial"/>
          <w:sz w:val="20"/>
          <w:szCs w:val="20"/>
        </w:rPr>
        <w:t xml:space="preserve">. </w:t>
      </w:r>
    </w:p>
    <w:p w14:paraId="5BC00848" w14:textId="77777777" w:rsidR="00302175" w:rsidRPr="00F000AF" w:rsidRDefault="00302175" w:rsidP="0027610A">
      <w:pPr>
        <w:spacing w:line="360" w:lineRule="auto"/>
        <w:rPr>
          <w:rFonts w:ascii="Arial" w:hAnsi="Arial" w:cs="Arial"/>
          <w:sz w:val="20"/>
          <w:szCs w:val="20"/>
        </w:rPr>
      </w:pPr>
    </w:p>
    <w:p w14:paraId="248A028B" w14:textId="61D5AA3C" w:rsidR="00A8688D" w:rsidRPr="00F000AF" w:rsidRDefault="00A8688D" w:rsidP="004E2A5A">
      <w:pPr>
        <w:pStyle w:val="Lijstaline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F000AF">
        <w:rPr>
          <w:rFonts w:ascii="Arial" w:hAnsi="Arial" w:cs="Arial"/>
          <w:b/>
          <w:bCs/>
          <w:sz w:val="20"/>
          <w:szCs w:val="20"/>
        </w:rPr>
        <w:t>Gegevens vereniging:</w:t>
      </w:r>
    </w:p>
    <w:p w14:paraId="1EBBE927" w14:textId="25074970" w:rsidR="00BB387B" w:rsidRPr="00F000AF" w:rsidRDefault="004E2A5A" w:rsidP="00BB387B">
      <w:p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ab/>
        <w:t>-</w:t>
      </w:r>
      <w:r w:rsidRPr="00F000AF">
        <w:rPr>
          <w:rFonts w:ascii="Arial" w:hAnsi="Arial" w:cs="Arial"/>
          <w:sz w:val="20"/>
          <w:szCs w:val="20"/>
        </w:rPr>
        <w:tab/>
      </w:r>
      <w:r w:rsidR="00797862" w:rsidRPr="00F000AF">
        <w:rPr>
          <w:rFonts w:ascii="Arial" w:hAnsi="Arial" w:cs="Arial"/>
          <w:sz w:val="20"/>
          <w:szCs w:val="20"/>
        </w:rPr>
        <w:t>Statutaire n</w:t>
      </w:r>
      <w:r w:rsidRPr="00F000AF">
        <w:rPr>
          <w:rFonts w:ascii="Arial" w:hAnsi="Arial" w:cs="Arial"/>
          <w:sz w:val="20"/>
          <w:szCs w:val="20"/>
        </w:rPr>
        <w:t xml:space="preserve">aam: </w:t>
      </w:r>
    </w:p>
    <w:p w14:paraId="6BA94567" w14:textId="23990E81" w:rsidR="006378DE" w:rsidRPr="00F000AF" w:rsidRDefault="00BB387B" w:rsidP="00BB387B">
      <w:p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ab/>
        <w:t>-</w:t>
      </w:r>
      <w:r w:rsidRPr="00F000AF">
        <w:rPr>
          <w:rFonts w:ascii="Arial" w:hAnsi="Arial" w:cs="Arial"/>
          <w:sz w:val="20"/>
          <w:szCs w:val="20"/>
        </w:rPr>
        <w:tab/>
      </w:r>
      <w:r w:rsidR="00797862" w:rsidRPr="00F000AF">
        <w:rPr>
          <w:rFonts w:ascii="Arial" w:hAnsi="Arial" w:cs="Arial"/>
          <w:sz w:val="20"/>
          <w:szCs w:val="20"/>
        </w:rPr>
        <w:t>Inschrijvingsn</w:t>
      </w:r>
      <w:r w:rsidRPr="00F000AF">
        <w:rPr>
          <w:rFonts w:ascii="Arial" w:hAnsi="Arial" w:cs="Arial"/>
          <w:sz w:val="20"/>
          <w:szCs w:val="20"/>
        </w:rPr>
        <w:t xml:space="preserve">ummer </w:t>
      </w:r>
      <w:r w:rsidR="006378DE" w:rsidRPr="00F000AF">
        <w:rPr>
          <w:rFonts w:ascii="Arial" w:hAnsi="Arial" w:cs="Arial"/>
          <w:sz w:val="20"/>
          <w:szCs w:val="20"/>
        </w:rPr>
        <w:t>k</w:t>
      </w:r>
      <w:r w:rsidRPr="00F000AF">
        <w:rPr>
          <w:rFonts w:ascii="Arial" w:hAnsi="Arial" w:cs="Arial"/>
          <w:sz w:val="20"/>
          <w:szCs w:val="20"/>
        </w:rPr>
        <w:t xml:space="preserve">amer </w:t>
      </w:r>
      <w:r w:rsidR="006378DE" w:rsidRPr="00F000AF">
        <w:rPr>
          <w:rFonts w:ascii="Arial" w:hAnsi="Arial" w:cs="Arial"/>
          <w:sz w:val="20"/>
          <w:szCs w:val="20"/>
        </w:rPr>
        <w:t>v</w:t>
      </w:r>
      <w:r w:rsidRPr="00F000AF">
        <w:rPr>
          <w:rFonts w:ascii="Arial" w:hAnsi="Arial" w:cs="Arial"/>
          <w:sz w:val="20"/>
          <w:szCs w:val="20"/>
        </w:rPr>
        <w:t>an koophandel</w:t>
      </w:r>
      <w:r w:rsidR="00A71855" w:rsidRPr="00F000AF">
        <w:rPr>
          <w:rFonts w:ascii="Arial" w:hAnsi="Arial" w:cs="Arial"/>
          <w:sz w:val="20"/>
          <w:szCs w:val="20"/>
        </w:rPr>
        <w:t xml:space="preserve">: </w:t>
      </w:r>
    </w:p>
    <w:p w14:paraId="41CE22E9" w14:textId="2C2B68EE" w:rsidR="00797862" w:rsidRPr="00F000AF" w:rsidRDefault="00797862" w:rsidP="00BB387B">
      <w:p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</w:p>
    <w:p w14:paraId="186541D0" w14:textId="60EE7A76" w:rsidR="00F57CBE" w:rsidRPr="00F000AF" w:rsidRDefault="00F57CBE" w:rsidP="00F57CBE">
      <w:pPr>
        <w:pStyle w:val="Lijstalinea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F000AF">
        <w:rPr>
          <w:rFonts w:ascii="Arial" w:hAnsi="Arial" w:cs="Arial"/>
          <w:b/>
          <w:bCs/>
          <w:sz w:val="20"/>
          <w:szCs w:val="20"/>
        </w:rPr>
        <w:t xml:space="preserve">Besluit </w:t>
      </w:r>
      <w:r w:rsidR="00D9351D" w:rsidRPr="00F000AF">
        <w:rPr>
          <w:rFonts w:ascii="Arial" w:hAnsi="Arial" w:cs="Arial"/>
          <w:b/>
          <w:bCs/>
          <w:sz w:val="20"/>
          <w:szCs w:val="20"/>
        </w:rPr>
        <w:t xml:space="preserve">tot </w:t>
      </w:r>
      <w:r w:rsidRPr="00F000AF">
        <w:rPr>
          <w:rFonts w:ascii="Arial" w:hAnsi="Arial" w:cs="Arial"/>
          <w:b/>
          <w:bCs/>
          <w:sz w:val="20"/>
          <w:szCs w:val="20"/>
        </w:rPr>
        <w:t xml:space="preserve">statutenwijziging </w:t>
      </w:r>
      <w:r w:rsidR="00D9351D" w:rsidRPr="00F000AF">
        <w:rPr>
          <w:rFonts w:ascii="Arial" w:hAnsi="Arial" w:cs="Arial"/>
          <w:b/>
          <w:bCs/>
          <w:sz w:val="20"/>
          <w:szCs w:val="20"/>
        </w:rPr>
        <w:t>algemene ledenvergadering</w:t>
      </w:r>
    </w:p>
    <w:p w14:paraId="25FE2B0A" w14:textId="54480FA5" w:rsidR="00A1625E" w:rsidRPr="00F000AF" w:rsidRDefault="003517A4" w:rsidP="004C545B">
      <w:pPr>
        <w:pStyle w:val="Lijstalinea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646" w:hanging="357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>Geplande d</w:t>
      </w:r>
      <w:r w:rsidR="00A1625E" w:rsidRPr="00F000AF">
        <w:rPr>
          <w:rFonts w:ascii="Arial" w:hAnsi="Arial" w:cs="Arial"/>
          <w:sz w:val="20"/>
          <w:szCs w:val="20"/>
        </w:rPr>
        <w:t>atum algemene ledenvergadering:</w:t>
      </w:r>
    </w:p>
    <w:p w14:paraId="6D876600" w14:textId="79A09586" w:rsidR="004834E3" w:rsidRPr="00F000AF" w:rsidRDefault="004834E3" w:rsidP="004C545B">
      <w:pPr>
        <w:pStyle w:val="Lijstalinea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646" w:hanging="357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>Minimale oproepingstermijn voor statutenwijziging:</w:t>
      </w:r>
    </w:p>
    <w:p w14:paraId="7DE303C0" w14:textId="29D363F5" w:rsidR="00DA21C5" w:rsidRPr="00F000AF" w:rsidRDefault="00DA21C5" w:rsidP="004C545B">
      <w:pPr>
        <w:pStyle w:val="Lijstalinea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646" w:hanging="357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 xml:space="preserve">Is voor het besluit volgens huidige statuten </w:t>
      </w:r>
      <w:r w:rsidR="00303472" w:rsidRPr="00F000AF">
        <w:rPr>
          <w:rFonts w:ascii="Arial" w:hAnsi="Arial" w:cs="Arial"/>
          <w:sz w:val="20"/>
          <w:szCs w:val="20"/>
        </w:rPr>
        <w:t xml:space="preserve">een quorum </w:t>
      </w:r>
      <w:r w:rsidRPr="00F000AF">
        <w:rPr>
          <w:rFonts w:ascii="Arial" w:hAnsi="Arial" w:cs="Arial"/>
          <w:sz w:val="20"/>
          <w:szCs w:val="20"/>
        </w:rPr>
        <w:t>vereist: ja / nee</w:t>
      </w:r>
    </w:p>
    <w:p w14:paraId="62118E8E" w14:textId="18702C92" w:rsidR="00303472" w:rsidRPr="00F000AF" w:rsidRDefault="00DA21C5" w:rsidP="004C545B">
      <w:pPr>
        <w:pStyle w:val="Lijstalinea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646" w:hanging="357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 xml:space="preserve">Is besluit conform huidige statuten </w:t>
      </w:r>
      <w:r w:rsidR="004834E3" w:rsidRPr="00F000AF">
        <w:rPr>
          <w:rFonts w:ascii="Arial" w:hAnsi="Arial" w:cs="Arial"/>
          <w:sz w:val="20"/>
          <w:szCs w:val="20"/>
        </w:rPr>
        <w:t>te nemen</w:t>
      </w:r>
      <w:r w:rsidRPr="00F000AF">
        <w:rPr>
          <w:rFonts w:ascii="Arial" w:hAnsi="Arial" w:cs="Arial"/>
          <w:sz w:val="20"/>
          <w:szCs w:val="20"/>
        </w:rPr>
        <w:t xml:space="preserve"> met een </w:t>
      </w:r>
      <w:r w:rsidR="00303472" w:rsidRPr="00F000AF">
        <w:rPr>
          <w:rFonts w:ascii="Arial" w:hAnsi="Arial" w:cs="Arial"/>
          <w:sz w:val="20"/>
          <w:szCs w:val="20"/>
        </w:rPr>
        <w:t>gekwalificeerde meerderheid</w:t>
      </w:r>
      <w:r w:rsidRPr="00F000AF">
        <w:rPr>
          <w:rFonts w:ascii="Arial" w:hAnsi="Arial" w:cs="Arial"/>
          <w:sz w:val="20"/>
          <w:szCs w:val="20"/>
        </w:rPr>
        <w:t>: ja / nee</w:t>
      </w:r>
      <w:r w:rsidR="00303472" w:rsidRPr="00F000AF">
        <w:rPr>
          <w:rFonts w:ascii="Arial" w:hAnsi="Arial" w:cs="Arial"/>
          <w:sz w:val="20"/>
          <w:szCs w:val="20"/>
        </w:rPr>
        <w:t xml:space="preserve"> </w:t>
      </w:r>
    </w:p>
    <w:p w14:paraId="703D4A02" w14:textId="77777777" w:rsidR="00F86AA9" w:rsidRPr="00F000AF" w:rsidRDefault="00F86AA9" w:rsidP="00BB387B">
      <w:p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</w:p>
    <w:p w14:paraId="17E38CFE" w14:textId="76B4E631" w:rsidR="00BE02EA" w:rsidRPr="00F000AF" w:rsidRDefault="00BE02EA" w:rsidP="00BE02EA">
      <w:pPr>
        <w:pStyle w:val="Lijstalinea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F000AF">
        <w:rPr>
          <w:rFonts w:ascii="Arial" w:hAnsi="Arial" w:cs="Arial"/>
          <w:b/>
          <w:bCs/>
          <w:sz w:val="20"/>
          <w:szCs w:val="20"/>
        </w:rPr>
        <w:t xml:space="preserve">Modelstatuten </w:t>
      </w:r>
      <w:r w:rsidR="00F000AF" w:rsidRPr="00F000AF">
        <w:rPr>
          <w:rFonts w:ascii="Arial" w:hAnsi="Arial" w:cs="Arial"/>
          <w:b/>
          <w:bCs/>
          <w:sz w:val="20"/>
          <w:szCs w:val="20"/>
        </w:rPr>
        <w:t>NGF</w:t>
      </w:r>
      <w:r w:rsidR="004834E3" w:rsidRPr="00F000AF">
        <w:rPr>
          <w:rFonts w:ascii="Arial" w:hAnsi="Arial" w:cs="Arial"/>
          <w:b/>
          <w:bCs/>
          <w:sz w:val="20"/>
          <w:szCs w:val="20"/>
        </w:rPr>
        <w:t>*</w:t>
      </w:r>
    </w:p>
    <w:p w14:paraId="766519B7" w14:textId="2735DFD0" w:rsidR="00BE02EA" w:rsidRPr="00F000AF" w:rsidRDefault="00047494" w:rsidP="001C4D09">
      <w:pPr>
        <w:pStyle w:val="Lijstalinea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 xml:space="preserve">Zijn </w:t>
      </w:r>
      <w:r w:rsidR="00345563" w:rsidRPr="00F000AF">
        <w:rPr>
          <w:rFonts w:ascii="Arial" w:hAnsi="Arial" w:cs="Arial"/>
          <w:sz w:val="20"/>
          <w:szCs w:val="20"/>
        </w:rPr>
        <w:t xml:space="preserve">de </w:t>
      </w:r>
      <w:r w:rsidRPr="00F000AF">
        <w:rPr>
          <w:rFonts w:ascii="Arial" w:hAnsi="Arial" w:cs="Arial"/>
          <w:sz w:val="20"/>
          <w:szCs w:val="20"/>
        </w:rPr>
        <w:t>gewijzigde</w:t>
      </w:r>
      <w:r w:rsidR="00345563" w:rsidRPr="00F000AF">
        <w:rPr>
          <w:rFonts w:ascii="Arial" w:hAnsi="Arial" w:cs="Arial"/>
          <w:sz w:val="20"/>
          <w:szCs w:val="20"/>
        </w:rPr>
        <w:t xml:space="preserve"> statuten</w:t>
      </w:r>
      <w:r w:rsidRPr="00F000AF">
        <w:rPr>
          <w:rFonts w:ascii="Arial" w:hAnsi="Arial" w:cs="Arial"/>
          <w:sz w:val="20"/>
          <w:szCs w:val="20"/>
        </w:rPr>
        <w:t xml:space="preserve"> gebaseerd op de modelstatuten van de </w:t>
      </w:r>
      <w:r w:rsidR="00F000AF" w:rsidRPr="00F000AF">
        <w:rPr>
          <w:rFonts w:ascii="Arial" w:hAnsi="Arial" w:cs="Arial"/>
          <w:sz w:val="20"/>
          <w:szCs w:val="20"/>
        </w:rPr>
        <w:t>NGF</w:t>
      </w:r>
      <w:r w:rsidR="009E1022" w:rsidRPr="00F000AF">
        <w:rPr>
          <w:rFonts w:ascii="Arial" w:hAnsi="Arial" w:cs="Arial"/>
          <w:sz w:val="20"/>
          <w:szCs w:val="20"/>
        </w:rPr>
        <w:t>: ja / nee</w:t>
      </w:r>
      <w:r w:rsidRPr="00F000AF">
        <w:rPr>
          <w:rFonts w:ascii="Arial" w:hAnsi="Arial" w:cs="Arial"/>
          <w:sz w:val="20"/>
          <w:szCs w:val="20"/>
        </w:rPr>
        <w:t xml:space="preserve"> </w:t>
      </w:r>
      <w:r w:rsidR="009430DF" w:rsidRPr="00F000AF">
        <w:rPr>
          <w:rFonts w:ascii="Arial" w:hAnsi="Arial" w:cs="Arial"/>
          <w:sz w:val="20"/>
          <w:szCs w:val="20"/>
        </w:rPr>
        <w:t xml:space="preserve"> </w:t>
      </w:r>
    </w:p>
    <w:p w14:paraId="54718A55" w14:textId="5F1D1A70" w:rsidR="001A31D6" w:rsidRPr="00F000AF" w:rsidRDefault="006F0F6A" w:rsidP="001C4D09">
      <w:pPr>
        <w:pStyle w:val="Lijstalinea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 xml:space="preserve">(indien ja) </w:t>
      </w:r>
      <w:r w:rsidR="001C4D09" w:rsidRPr="00F000AF">
        <w:rPr>
          <w:rFonts w:ascii="Arial" w:hAnsi="Arial" w:cs="Arial"/>
          <w:sz w:val="20"/>
          <w:szCs w:val="20"/>
        </w:rPr>
        <w:t>G</w:t>
      </w:r>
      <w:r w:rsidR="001A31D6" w:rsidRPr="00F000AF">
        <w:rPr>
          <w:rFonts w:ascii="Arial" w:hAnsi="Arial" w:cs="Arial"/>
          <w:sz w:val="20"/>
          <w:szCs w:val="20"/>
        </w:rPr>
        <w:t>ewenst</w:t>
      </w:r>
      <w:r w:rsidR="00C07F9B" w:rsidRPr="00F000AF">
        <w:rPr>
          <w:rFonts w:ascii="Arial" w:hAnsi="Arial" w:cs="Arial"/>
          <w:sz w:val="20"/>
          <w:szCs w:val="20"/>
        </w:rPr>
        <w:t>e</w:t>
      </w:r>
      <w:r w:rsidR="001A31D6" w:rsidRPr="00F000AF">
        <w:rPr>
          <w:rFonts w:ascii="Arial" w:hAnsi="Arial" w:cs="Arial"/>
          <w:sz w:val="20"/>
          <w:szCs w:val="20"/>
        </w:rPr>
        <w:t xml:space="preserve"> </w:t>
      </w:r>
      <w:r w:rsidR="00C07F9B" w:rsidRPr="00F000AF">
        <w:rPr>
          <w:rFonts w:ascii="Arial" w:hAnsi="Arial" w:cs="Arial"/>
          <w:sz w:val="20"/>
          <w:szCs w:val="20"/>
        </w:rPr>
        <w:t xml:space="preserve">aanpassingen t.o.v. model </w:t>
      </w:r>
      <w:r w:rsidR="00F000AF" w:rsidRPr="00F000AF">
        <w:rPr>
          <w:rFonts w:ascii="Arial" w:hAnsi="Arial" w:cs="Arial"/>
          <w:sz w:val="20"/>
          <w:szCs w:val="20"/>
        </w:rPr>
        <w:t>aangeven met wijzigingen zichtbaar in het document.</w:t>
      </w:r>
      <w:r w:rsidR="001C4D09" w:rsidRPr="00F000AF">
        <w:rPr>
          <w:rFonts w:ascii="Arial" w:hAnsi="Arial" w:cs="Arial"/>
          <w:sz w:val="20"/>
          <w:szCs w:val="20"/>
        </w:rPr>
        <w:t xml:space="preserve"> </w:t>
      </w:r>
    </w:p>
    <w:p w14:paraId="7279ACAF" w14:textId="598905FC" w:rsidR="009430DF" w:rsidRPr="00F000AF" w:rsidRDefault="009430DF" w:rsidP="009430DF">
      <w:pPr>
        <w:pStyle w:val="Lijstalinea"/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</w:p>
    <w:p w14:paraId="312C50F7" w14:textId="44E4D40C" w:rsidR="00377C09" w:rsidRPr="00F000AF" w:rsidRDefault="00CD248C" w:rsidP="00377C09">
      <w:pPr>
        <w:pStyle w:val="Lijstalinea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F000AF">
        <w:rPr>
          <w:rFonts w:ascii="Arial" w:hAnsi="Arial" w:cs="Arial"/>
          <w:b/>
          <w:bCs/>
          <w:sz w:val="20"/>
          <w:szCs w:val="20"/>
        </w:rPr>
        <w:t>Mee te sturen stukken</w:t>
      </w:r>
    </w:p>
    <w:p w14:paraId="040AA796" w14:textId="12551C9D" w:rsidR="00F000AF" w:rsidRPr="00F000AF" w:rsidRDefault="00CD248C" w:rsidP="00CD248C">
      <w:pPr>
        <w:pStyle w:val="Lijstalinea"/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ab/>
        <w:t>-</w:t>
      </w:r>
      <w:r w:rsidRPr="00F000AF">
        <w:rPr>
          <w:rFonts w:ascii="Arial" w:hAnsi="Arial" w:cs="Arial"/>
          <w:sz w:val="20"/>
          <w:szCs w:val="20"/>
        </w:rPr>
        <w:tab/>
      </w:r>
      <w:r w:rsidR="00F000AF" w:rsidRPr="00F000AF">
        <w:rPr>
          <w:rFonts w:ascii="Arial" w:hAnsi="Arial" w:cs="Arial"/>
          <w:sz w:val="20"/>
          <w:szCs w:val="20"/>
        </w:rPr>
        <w:t>huidige (oude) statuten</w:t>
      </w:r>
    </w:p>
    <w:p w14:paraId="19A7A8DA" w14:textId="3FA9A60A" w:rsidR="00CD248C" w:rsidRPr="00F000AF" w:rsidRDefault="00F000AF" w:rsidP="00CD248C">
      <w:pPr>
        <w:pStyle w:val="Lijstalinea"/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ab/>
        <w:t>-</w:t>
      </w:r>
      <w:r w:rsidRPr="00F000AF">
        <w:rPr>
          <w:rFonts w:ascii="Arial" w:hAnsi="Arial" w:cs="Arial"/>
          <w:sz w:val="20"/>
          <w:szCs w:val="20"/>
        </w:rPr>
        <w:tab/>
      </w:r>
      <w:r w:rsidR="008D6FC9" w:rsidRPr="00F000AF">
        <w:rPr>
          <w:rFonts w:ascii="Arial" w:hAnsi="Arial" w:cs="Arial"/>
          <w:sz w:val="20"/>
          <w:szCs w:val="20"/>
        </w:rPr>
        <w:t>concept nieuwe statuten</w:t>
      </w:r>
      <w:r w:rsidR="004834E3" w:rsidRPr="00F000AF">
        <w:rPr>
          <w:rFonts w:ascii="Arial" w:hAnsi="Arial" w:cs="Arial"/>
          <w:sz w:val="20"/>
          <w:szCs w:val="20"/>
        </w:rPr>
        <w:t>/woordelijk voorstel statutenwijziging</w:t>
      </w:r>
      <w:r w:rsidR="008D6FC9" w:rsidRPr="00F000AF">
        <w:rPr>
          <w:rFonts w:ascii="Arial" w:hAnsi="Arial" w:cs="Arial"/>
          <w:sz w:val="20"/>
          <w:szCs w:val="20"/>
        </w:rPr>
        <w:t xml:space="preserve"> in word-bestand </w:t>
      </w:r>
    </w:p>
    <w:p w14:paraId="252DE240" w14:textId="648A39C3" w:rsidR="001C5EAF" w:rsidRPr="00F000AF" w:rsidRDefault="00CD248C" w:rsidP="001C5EAF">
      <w:pPr>
        <w:pStyle w:val="Lijstalinea"/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ab/>
      </w:r>
      <w:r w:rsidR="008118F9" w:rsidRPr="00F000AF">
        <w:rPr>
          <w:rFonts w:ascii="Arial" w:hAnsi="Arial" w:cs="Arial"/>
          <w:sz w:val="20"/>
          <w:szCs w:val="20"/>
        </w:rPr>
        <w:t>-</w:t>
      </w:r>
      <w:r w:rsidR="008118F9" w:rsidRPr="00F000AF">
        <w:rPr>
          <w:rFonts w:ascii="Arial" w:hAnsi="Arial" w:cs="Arial"/>
          <w:sz w:val="20"/>
          <w:szCs w:val="20"/>
        </w:rPr>
        <w:tab/>
      </w:r>
      <w:r w:rsidR="000E69DC" w:rsidRPr="00A522BE">
        <w:rPr>
          <w:rFonts w:ascii="Arial" w:hAnsi="Arial" w:cs="Arial"/>
          <w:sz w:val="20"/>
          <w:szCs w:val="20"/>
        </w:rPr>
        <w:t>volmacht</w:t>
      </w:r>
      <w:r w:rsidR="00734B2C" w:rsidRPr="00A522BE"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="00A522BE" w:rsidRPr="00A522BE">
          <w:rPr>
            <w:rStyle w:val="Hyperlink"/>
            <w:rFonts w:ascii="Arial" w:hAnsi="Arial" w:cs="Arial"/>
            <w:sz w:val="20"/>
            <w:szCs w:val="20"/>
          </w:rPr>
          <w:t>klik</w:t>
        </w:r>
        <w:r w:rsidR="00F000AF" w:rsidRPr="00A522BE">
          <w:rPr>
            <w:rStyle w:val="Hyperlink"/>
            <w:rFonts w:ascii="Arial" w:hAnsi="Arial" w:cs="Arial"/>
            <w:sz w:val="20"/>
            <w:szCs w:val="20"/>
          </w:rPr>
          <w:t xml:space="preserve"> hier</w:t>
        </w:r>
      </w:hyperlink>
      <w:r w:rsidR="00734B2C" w:rsidRPr="00A522BE">
        <w:rPr>
          <w:rFonts w:ascii="Arial" w:hAnsi="Arial" w:cs="Arial"/>
          <w:sz w:val="20"/>
          <w:szCs w:val="20"/>
        </w:rPr>
        <w:t>)</w:t>
      </w:r>
    </w:p>
    <w:p w14:paraId="25ACE94C" w14:textId="587B1A31" w:rsidR="001C5EAF" w:rsidRPr="00F000AF" w:rsidRDefault="001C5EAF" w:rsidP="6C9E927E">
      <w:pPr>
        <w:pStyle w:val="Lijstalinea"/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ab/>
        <w:t>-</w:t>
      </w:r>
      <w:r w:rsidRPr="00F000AF">
        <w:rPr>
          <w:rFonts w:ascii="Arial" w:hAnsi="Arial" w:cs="Arial"/>
          <w:sz w:val="20"/>
          <w:szCs w:val="20"/>
        </w:rPr>
        <w:tab/>
      </w:r>
      <w:r w:rsidR="00DB4259" w:rsidRPr="00F000AF">
        <w:rPr>
          <w:rFonts w:ascii="Arial" w:hAnsi="Arial" w:cs="Arial"/>
          <w:sz w:val="20"/>
          <w:szCs w:val="20"/>
        </w:rPr>
        <w:t>UBO-verklaring</w:t>
      </w:r>
      <w:r w:rsidR="00A32D5E">
        <w:rPr>
          <w:rFonts w:ascii="Arial" w:hAnsi="Arial" w:cs="Arial"/>
          <w:sz w:val="20"/>
          <w:szCs w:val="20"/>
        </w:rPr>
        <w:t xml:space="preserve"> </w:t>
      </w:r>
      <w:r w:rsidR="00A522BE">
        <w:rPr>
          <w:rFonts w:ascii="Arial" w:hAnsi="Arial" w:cs="Arial"/>
          <w:sz w:val="20"/>
          <w:szCs w:val="20"/>
        </w:rPr>
        <w:t>(</w:t>
      </w:r>
      <w:hyperlink r:id="rId9" w:history="1">
        <w:r w:rsidR="00A522BE" w:rsidRPr="00A522BE">
          <w:rPr>
            <w:rStyle w:val="Hyperlink"/>
            <w:rFonts w:ascii="Arial" w:hAnsi="Arial" w:cs="Arial"/>
            <w:sz w:val="20"/>
            <w:szCs w:val="20"/>
          </w:rPr>
          <w:t>klik hier</w:t>
        </w:r>
      </w:hyperlink>
      <w:r w:rsidR="00A522BE">
        <w:rPr>
          <w:rFonts w:ascii="Arial" w:hAnsi="Arial" w:cs="Arial"/>
          <w:sz w:val="20"/>
          <w:szCs w:val="20"/>
        </w:rPr>
        <w:t>, l</w:t>
      </w:r>
      <w:r w:rsidR="00DB4259" w:rsidRPr="00F000AF">
        <w:rPr>
          <w:rFonts w:ascii="Arial" w:hAnsi="Arial" w:cs="Arial"/>
          <w:sz w:val="20"/>
          <w:szCs w:val="20"/>
        </w:rPr>
        <w:t xml:space="preserve">ees </w:t>
      </w:r>
      <w:hyperlink r:id="rId10" w:history="1">
        <w:r w:rsidR="00DB4259" w:rsidRPr="00F70FE9">
          <w:rPr>
            <w:rStyle w:val="Hyperlink"/>
            <w:rFonts w:ascii="Arial" w:hAnsi="Arial" w:cs="Arial"/>
            <w:sz w:val="20"/>
            <w:szCs w:val="20"/>
          </w:rPr>
          <w:t>hier</w:t>
        </w:r>
      </w:hyperlink>
      <w:r w:rsidR="00DB4259" w:rsidRPr="00F000AF">
        <w:rPr>
          <w:rFonts w:ascii="Arial" w:hAnsi="Arial" w:cs="Arial"/>
          <w:sz w:val="20"/>
          <w:szCs w:val="20"/>
        </w:rPr>
        <w:t xml:space="preserve"> meer over de noodzakelijke </w:t>
      </w:r>
      <w:r w:rsidR="00DB4259" w:rsidRPr="00F70FE9">
        <w:rPr>
          <w:rFonts w:ascii="Arial" w:hAnsi="Arial" w:cs="Arial"/>
          <w:sz w:val="20"/>
          <w:szCs w:val="20"/>
        </w:rPr>
        <w:t>UBO</w:t>
      </w:r>
      <w:r w:rsidR="00DB4259" w:rsidRPr="00F70FE9">
        <w:rPr>
          <w:rFonts w:ascii="Arial" w:hAnsi="Arial" w:cs="Arial"/>
          <w:sz w:val="20"/>
          <w:szCs w:val="20"/>
        </w:rPr>
        <w:t>-</w:t>
      </w:r>
      <w:r w:rsidR="00DB4259" w:rsidRPr="00F70FE9">
        <w:rPr>
          <w:rFonts w:ascii="Arial" w:hAnsi="Arial" w:cs="Arial"/>
          <w:sz w:val="20"/>
          <w:szCs w:val="20"/>
        </w:rPr>
        <w:t>verklaring</w:t>
      </w:r>
      <w:r w:rsidR="00A522BE">
        <w:t>)</w:t>
      </w:r>
    </w:p>
    <w:p w14:paraId="4A5845AB" w14:textId="69B15F7F" w:rsidR="6C9E927E" w:rsidRPr="00F000AF" w:rsidRDefault="6C9E927E" w:rsidP="6C9E927E">
      <w:pPr>
        <w:pStyle w:val="Lijstalinea"/>
        <w:tabs>
          <w:tab w:val="left" w:pos="284"/>
          <w:tab w:val="left" w:pos="567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20041CD4" w14:textId="6F3161C3" w:rsidR="004834E3" w:rsidRPr="00F000AF" w:rsidRDefault="004834E3" w:rsidP="00BE172A">
      <w:pPr>
        <w:pStyle w:val="Lijstalinea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F000AF">
        <w:rPr>
          <w:rFonts w:ascii="Arial" w:hAnsi="Arial" w:cs="Arial"/>
          <w:b/>
          <w:bCs/>
          <w:sz w:val="20"/>
          <w:szCs w:val="20"/>
        </w:rPr>
        <w:t>Na te zenden stukken</w:t>
      </w:r>
    </w:p>
    <w:p w14:paraId="690B404D" w14:textId="5F3B57E8" w:rsidR="004834E3" w:rsidRPr="00AE0892" w:rsidRDefault="00F000AF" w:rsidP="004834E3">
      <w:pPr>
        <w:pStyle w:val="Lijstalinea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  <w:r w:rsidRPr="00AE0892">
        <w:rPr>
          <w:rFonts w:ascii="Arial" w:hAnsi="Arial" w:cs="Arial"/>
          <w:sz w:val="20"/>
          <w:szCs w:val="20"/>
        </w:rPr>
        <w:t xml:space="preserve">Notulen </w:t>
      </w:r>
      <w:r w:rsidR="004834E3" w:rsidRPr="00AE0892">
        <w:rPr>
          <w:rFonts w:ascii="Arial" w:hAnsi="Arial" w:cs="Arial"/>
          <w:sz w:val="20"/>
          <w:szCs w:val="20"/>
        </w:rPr>
        <w:t xml:space="preserve">algemene ledenvergadering waaruit de instemming met de statutenwijziging blijkt </w:t>
      </w:r>
      <w:r w:rsidRPr="00AE0892">
        <w:rPr>
          <w:rFonts w:ascii="Arial" w:hAnsi="Arial" w:cs="Arial"/>
          <w:sz w:val="20"/>
          <w:szCs w:val="20"/>
        </w:rPr>
        <w:t>(</w:t>
      </w:r>
      <w:hyperlink r:id="rId11" w:history="1">
        <w:r w:rsidR="00AE0892" w:rsidRPr="00AE0892">
          <w:rPr>
            <w:rStyle w:val="Hyperlink"/>
            <w:rFonts w:ascii="Arial" w:hAnsi="Arial" w:cs="Arial"/>
            <w:sz w:val="20"/>
            <w:szCs w:val="20"/>
          </w:rPr>
          <w:t>klik</w:t>
        </w:r>
        <w:r w:rsidRPr="00AE0892">
          <w:rPr>
            <w:rStyle w:val="Hyperlink"/>
            <w:rFonts w:ascii="Arial" w:hAnsi="Arial" w:cs="Arial"/>
            <w:sz w:val="20"/>
            <w:szCs w:val="20"/>
          </w:rPr>
          <w:t xml:space="preserve"> hier</w:t>
        </w:r>
      </w:hyperlink>
      <w:r w:rsidRPr="00AE0892">
        <w:rPr>
          <w:rFonts w:ascii="Arial" w:hAnsi="Arial" w:cs="Arial"/>
          <w:sz w:val="20"/>
          <w:szCs w:val="20"/>
        </w:rPr>
        <w:t>)</w:t>
      </w:r>
    </w:p>
    <w:p w14:paraId="047EC98A" w14:textId="77777777" w:rsidR="004834E3" w:rsidRPr="00F000AF" w:rsidRDefault="004834E3" w:rsidP="004834E3">
      <w:pPr>
        <w:tabs>
          <w:tab w:val="left" w:pos="284"/>
          <w:tab w:val="left" w:pos="567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53F03D4" w14:textId="34E0680A" w:rsidR="00BE172A" w:rsidRPr="00F000AF" w:rsidRDefault="00C10701" w:rsidP="00BE172A">
      <w:pPr>
        <w:pStyle w:val="Lijstalinea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F000AF">
        <w:rPr>
          <w:rFonts w:ascii="Arial" w:hAnsi="Arial" w:cs="Arial"/>
          <w:b/>
          <w:bCs/>
          <w:sz w:val="20"/>
          <w:szCs w:val="20"/>
        </w:rPr>
        <w:t>Gegevens c</w:t>
      </w:r>
      <w:r w:rsidR="00BE172A" w:rsidRPr="00F000AF">
        <w:rPr>
          <w:rFonts w:ascii="Arial" w:hAnsi="Arial" w:cs="Arial"/>
          <w:b/>
          <w:bCs/>
          <w:sz w:val="20"/>
          <w:szCs w:val="20"/>
        </w:rPr>
        <w:t xml:space="preserve">ontactpersoon </w:t>
      </w:r>
      <w:r w:rsidRPr="00F000AF">
        <w:rPr>
          <w:rFonts w:ascii="Arial" w:hAnsi="Arial" w:cs="Arial"/>
          <w:b/>
          <w:bCs/>
          <w:sz w:val="20"/>
          <w:szCs w:val="20"/>
        </w:rPr>
        <w:t>vereniging</w:t>
      </w:r>
    </w:p>
    <w:p w14:paraId="7619E98A" w14:textId="16D4DBE0" w:rsidR="00C10701" w:rsidRPr="00F000AF" w:rsidRDefault="00C10701" w:rsidP="00C10701">
      <w:pPr>
        <w:pStyle w:val="Lijstalinea"/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ab/>
        <w:t>-</w:t>
      </w:r>
      <w:r w:rsidRPr="00F000AF">
        <w:rPr>
          <w:rFonts w:ascii="Arial" w:hAnsi="Arial" w:cs="Arial"/>
          <w:sz w:val="20"/>
          <w:szCs w:val="20"/>
        </w:rPr>
        <w:tab/>
      </w:r>
      <w:r w:rsidR="00F86AA9" w:rsidRPr="00F000AF">
        <w:rPr>
          <w:rFonts w:ascii="Arial" w:hAnsi="Arial" w:cs="Arial"/>
          <w:sz w:val="20"/>
          <w:szCs w:val="20"/>
        </w:rPr>
        <w:t>voor</w:t>
      </w:r>
      <w:r w:rsidRPr="00F000AF">
        <w:rPr>
          <w:rFonts w:ascii="Arial" w:hAnsi="Arial" w:cs="Arial"/>
          <w:sz w:val="20"/>
          <w:szCs w:val="20"/>
        </w:rPr>
        <w:t>naam</w:t>
      </w:r>
      <w:r w:rsidR="00F86AA9" w:rsidRPr="00F000AF">
        <w:rPr>
          <w:rFonts w:ascii="Arial" w:hAnsi="Arial" w:cs="Arial"/>
          <w:sz w:val="20"/>
          <w:szCs w:val="20"/>
        </w:rPr>
        <w:t xml:space="preserve"> + achternaam: </w:t>
      </w:r>
    </w:p>
    <w:p w14:paraId="3E70B791" w14:textId="6BEBF0B9" w:rsidR="00BE172A" w:rsidRPr="00F000AF" w:rsidRDefault="00C10701" w:rsidP="00C10701">
      <w:pPr>
        <w:pStyle w:val="Lijstalinea"/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ab/>
        <w:t>-</w:t>
      </w:r>
      <w:r w:rsidRPr="00F000AF">
        <w:rPr>
          <w:rFonts w:ascii="Arial" w:hAnsi="Arial" w:cs="Arial"/>
          <w:sz w:val="20"/>
          <w:szCs w:val="20"/>
        </w:rPr>
        <w:tab/>
      </w:r>
      <w:r w:rsidR="00F86AA9" w:rsidRPr="00F000AF">
        <w:rPr>
          <w:rFonts w:ascii="Arial" w:hAnsi="Arial" w:cs="Arial"/>
          <w:sz w:val="20"/>
          <w:szCs w:val="20"/>
        </w:rPr>
        <w:t>telefoonnummer:</w:t>
      </w:r>
    </w:p>
    <w:p w14:paraId="557EE00B" w14:textId="1A953F6B" w:rsidR="00F86AA9" w:rsidRPr="00F000AF" w:rsidRDefault="00F86AA9" w:rsidP="00C10701">
      <w:pPr>
        <w:pStyle w:val="Lijstalinea"/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ab/>
        <w:t>-</w:t>
      </w:r>
      <w:r w:rsidRPr="00F000AF">
        <w:rPr>
          <w:rFonts w:ascii="Arial" w:hAnsi="Arial" w:cs="Arial"/>
          <w:sz w:val="20"/>
          <w:szCs w:val="20"/>
        </w:rPr>
        <w:tab/>
        <w:t>e-mailadres:</w:t>
      </w:r>
    </w:p>
    <w:p w14:paraId="6AAEA8DC" w14:textId="77777777" w:rsidR="00F86AA9" w:rsidRPr="00F000AF" w:rsidRDefault="00F86AA9" w:rsidP="00C10701">
      <w:pPr>
        <w:pStyle w:val="Lijstalinea"/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</w:p>
    <w:p w14:paraId="780C6D64" w14:textId="5839C73C" w:rsidR="004377D8" w:rsidRDefault="003D2695" w:rsidP="004377D8">
      <w:pPr>
        <w:spacing w:line="360" w:lineRule="auto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>Stuur d</w:t>
      </w:r>
      <w:r w:rsidR="004377D8" w:rsidRPr="00F000AF">
        <w:rPr>
          <w:rFonts w:ascii="Arial" w:hAnsi="Arial" w:cs="Arial"/>
          <w:sz w:val="20"/>
          <w:szCs w:val="20"/>
        </w:rPr>
        <w:t xml:space="preserve">it formulier met de mee te sturen </w:t>
      </w:r>
      <w:r w:rsidR="00F000AF" w:rsidRPr="00F000AF">
        <w:rPr>
          <w:rFonts w:ascii="Arial" w:hAnsi="Arial" w:cs="Arial"/>
          <w:sz w:val="20"/>
          <w:szCs w:val="20"/>
        </w:rPr>
        <w:t xml:space="preserve">oude (huidige) statuten, de nieuwe </w:t>
      </w:r>
      <w:r w:rsidR="004377D8" w:rsidRPr="00F000AF">
        <w:rPr>
          <w:rFonts w:ascii="Arial" w:hAnsi="Arial" w:cs="Arial"/>
          <w:sz w:val="20"/>
          <w:szCs w:val="20"/>
        </w:rPr>
        <w:t>concept-statuten</w:t>
      </w:r>
      <w:r w:rsidR="00DB4259" w:rsidRPr="00F000AF">
        <w:rPr>
          <w:rFonts w:ascii="Arial" w:hAnsi="Arial" w:cs="Arial"/>
          <w:sz w:val="20"/>
          <w:szCs w:val="20"/>
        </w:rPr>
        <w:t>, de</w:t>
      </w:r>
      <w:r w:rsidR="00F02022" w:rsidRPr="00F000AF">
        <w:rPr>
          <w:rFonts w:ascii="Arial" w:hAnsi="Arial" w:cs="Arial"/>
          <w:sz w:val="20"/>
          <w:szCs w:val="20"/>
        </w:rPr>
        <w:t xml:space="preserve"> volmacht</w:t>
      </w:r>
      <w:r w:rsidR="00DB4259" w:rsidRPr="00F000AF">
        <w:rPr>
          <w:rFonts w:ascii="Arial" w:hAnsi="Arial" w:cs="Arial"/>
          <w:sz w:val="20"/>
          <w:szCs w:val="20"/>
        </w:rPr>
        <w:t xml:space="preserve"> en de UBO verklaring</w:t>
      </w:r>
      <w:r w:rsidR="00F02022" w:rsidRPr="00F000AF">
        <w:rPr>
          <w:rFonts w:ascii="Arial" w:hAnsi="Arial" w:cs="Arial"/>
          <w:sz w:val="20"/>
          <w:szCs w:val="20"/>
        </w:rPr>
        <w:t xml:space="preserve"> </w:t>
      </w:r>
      <w:r w:rsidRPr="00F000AF">
        <w:rPr>
          <w:rFonts w:ascii="Arial" w:hAnsi="Arial" w:cs="Arial"/>
          <w:sz w:val="20"/>
          <w:szCs w:val="20"/>
        </w:rPr>
        <w:t>naar</w:t>
      </w:r>
      <w:r w:rsidR="00F000AF" w:rsidRPr="00F000AF">
        <w:rPr>
          <w:rFonts w:ascii="Arial" w:hAnsi="Arial" w:cs="Arial"/>
          <w:sz w:val="20"/>
          <w:szCs w:val="20"/>
        </w:rPr>
        <w:t xml:space="preserve"> ledenservice@verenigingenrecht.nl</w:t>
      </w:r>
      <w:r w:rsidR="005004B9" w:rsidRPr="00F000AF">
        <w:rPr>
          <w:rFonts w:ascii="Arial" w:hAnsi="Arial" w:cs="Arial"/>
          <w:sz w:val="20"/>
          <w:szCs w:val="20"/>
        </w:rPr>
        <w:t xml:space="preserve">. </w:t>
      </w:r>
      <w:r w:rsidR="00F000AF" w:rsidRPr="00F000AF">
        <w:rPr>
          <w:rFonts w:ascii="Arial" w:hAnsi="Arial" w:cs="Arial"/>
          <w:sz w:val="20"/>
          <w:szCs w:val="20"/>
        </w:rPr>
        <w:t xml:space="preserve">Vereniging en Recht neemt dan </w:t>
      </w:r>
      <w:r w:rsidR="004377D8" w:rsidRPr="00F000AF">
        <w:rPr>
          <w:rFonts w:ascii="Arial" w:hAnsi="Arial" w:cs="Arial"/>
          <w:sz w:val="20"/>
          <w:szCs w:val="20"/>
        </w:rPr>
        <w:t xml:space="preserve">op korte termijn contact met u op. </w:t>
      </w:r>
    </w:p>
    <w:p w14:paraId="086F1483" w14:textId="315B7F90" w:rsidR="00891E5D" w:rsidRPr="00F000AF" w:rsidRDefault="00891E5D" w:rsidP="004377D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de statutenwijziging wordt u verzocht deze </w:t>
      </w:r>
      <w:r w:rsidR="006C1116"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sz w:val="20"/>
          <w:szCs w:val="20"/>
        </w:rPr>
        <w:t xml:space="preserve">sturen aan de NGF via e-mail: </w:t>
      </w:r>
      <w:hyperlink r:id="rId12" w:history="1">
        <w:r w:rsidRPr="007808B3">
          <w:rPr>
            <w:rStyle w:val="Hyperlink"/>
            <w:rFonts w:ascii="Arial" w:hAnsi="Arial" w:cs="Arial"/>
            <w:sz w:val="20"/>
            <w:szCs w:val="20"/>
          </w:rPr>
          <w:t>juridischezaken@ngf.nl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7A6E6458" w14:textId="662449D0" w:rsidR="004377D8" w:rsidRPr="00F000AF" w:rsidRDefault="004377D8" w:rsidP="00F000AF">
      <w:pPr>
        <w:spacing w:line="360" w:lineRule="auto"/>
        <w:rPr>
          <w:rFonts w:ascii="Arial" w:hAnsi="Arial" w:cs="Arial"/>
          <w:sz w:val="20"/>
          <w:szCs w:val="20"/>
        </w:rPr>
      </w:pPr>
    </w:p>
    <w:bookmarkEnd w:id="0"/>
    <w:p w14:paraId="19309FFC" w14:textId="733368A4" w:rsidR="00CB4467" w:rsidRPr="00F000AF" w:rsidRDefault="004834E3" w:rsidP="00F000AF">
      <w:pPr>
        <w:spacing w:line="360" w:lineRule="auto"/>
        <w:rPr>
          <w:rFonts w:ascii="Arial" w:hAnsi="Arial" w:cs="Arial"/>
          <w:sz w:val="20"/>
          <w:szCs w:val="20"/>
        </w:rPr>
      </w:pPr>
      <w:r w:rsidRPr="00F000AF">
        <w:rPr>
          <w:rFonts w:ascii="Arial" w:hAnsi="Arial" w:cs="Arial"/>
          <w:sz w:val="20"/>
          <w:szCs w:val="20"/>
        </w:rPr>
        <w:t xml:space="preserve">* Indien de vereniging de statutenwijziging </w:t>
      </w:r>
      <w:r w:rsidR="00F000AF">
        <w:rPr>
          <w:rFonts w:ascii="Arial" w:hAnsi="Arial" w:cs="Arial"/>
          <w:sz w:val="20"/>
          <w:szCs w:val="20"/>
        </w:rPr>
        <w:t xml:space="preserve">wenst </w:t>
      </w:r>
      <w:r w:rsidRPr="00F000AF">
        <w:rPr>
          <w:rFonts w:ascii="Arial" w:hAnsi="Arial" w:cs="Arial"/>
          <w:sz w:val="20"/>
          <w:szCs w:val="20"/>
        </w:rPr>
        <w:t xml:space="preserve">door te voeren op basis van de eigen statuten, wordt een voorafgaande prijsopgave afgegeven. </w:t>
      </w:r>
      <w:r w:rsidR="00F000AF">
        <w:rPr>
          <w:rFonts w:ascii="Arial" w:hAnsi="Arial" w:cs="Arial"/>
          <w:sz w:val="20"/>
          <w:szCs w:val="20"/>
        </w:rPr>
        <w:t xml:space="preserve">Dit geldt ook als u alleen de </w:t>
      </w:r>
      <w:r w:rsidR="00891E5D">
        <w:rPr>
          <w:rFonts w:ascii="Arial" w:hAnsi="Arial" w:cs="Arial"/>
          <w:sz w:val="20"/>
          <w:szCs w:val="20"/>
        </w:rPr>
        <w:t>voorbeeld</w:t>
      </w:r>
      <w:r w:rsidR="00F000AF">
        <w:rPr>
          <w:rFonts w:ascii="Arial" w:hAnsi="Arial" w:cs="Arial"/>
          <w:sz w:val="20"/>
          <w:szCs w:val="20"/>
        </w:rPr>
        <w:t xml:space="preserve">bepalingen van de NGF wenst in te passen in uw huidige statuten. </w:t>
      </w:r>
      <w:r w:rsidRPr="00F000AF">
        <w:rPr>
          <w:rFonts w:ascii="Arial" w:hAnsi="Arial" w:cs="Arial"/>
          <w:sz w:val="20"/>
          <w:szCs w:val="20"/>
        </w:rPr>
        <w:t xml:space="preserve">Dit kan afwijken van het bedrag zoals geldt voor een statutenwijziging op basis van de </w:t>
      </w:r>
      <w:r w:rsidR="00F000AF" w:rsidRPr="00F000AF">
        <w:rPr>
          <w:rFonts w:ascii="Arial" w:hAnsi="Arial" w:cs="Arial"/>
          <w:sz w:val="20"/>
          <w:szCs w:val="20"/>
        </w:rPr>
        <w:t>NGF</w:t>
      </w:r>
      <w:r w:rsidR="00F000AF">
        <w:rPr>
          <w:rFonts w:ascii="Arial" w:hAnsi="Arial" w:cs="Arial"/>
          <w:sz w:val="20"/>
          <w:szCs w:val="20"/>
        </w:rPr>
        <w:t>-</w:t>
      </w:r>
      <w:r w:rsidRPr="00F000AF">
        <w:rPr>
          <w:rFonts w:ascii="Arial" w:hAnsi="Arial" w:cs="Arial"/>
          <w:sz w:val="20"/>
          <w:szCs w:val="20"/>
        </w:rPr>
        <w:t>modelstatuten.</w:t>
      </w:r>
    </w:p>
    <w:sectPr w:rsidR="00CB4467" w:rsidRPr="00F00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0216"/>
    <w:multiLevelType w:val="multilevel"/>
    <w:tmpl w:val="5526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D51C7"/>
    <w:multiLevelType w:val="multilevel"/>
    <w:tmpl w:val="01DA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077D8"/>
    <w:multiLevelType w:val="hybridMultilevel"/>
    <w:tmpl w:val="2CA4F6C8"/>
    <w:lvl w:ilvl="0" w:tplc="2B3E51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10260"/>
    <w:multiLevelType w:val="hybridMultilevel"/>
    <w:tmpl w:val="A66E45B2"/>
    <w:lvl w:ilvl="0" w:tplc="56FEE054">
      <w:start w:val="9"/>
      <w:numFmt w:val="bullet"/>
      <w:lvlText w:val="-"/>
      <w:lvlJc w:val="left"/>
      <w:pPr>
        <w:ind w:left="648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5CEF17D2"/>
    <w:multiLevelType w:val="hybridMultilevel"/>
    <w:tmpl w:val="0764C7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319D0"/>
    <w:multiLevelType w:val="hybridMultilevel"/>
    <w:tmpl w:val="6D8062D8"/>
    <w:lvl w:ilvl="0" w:tplc="73AAAB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567999">
    <w:abstractNumId w:val="4"/>
  </w:num>
  <w:num w:numId="2" w16cid:durableId="748621037">
    <w:abstractNumId w:val="0"/>
  </w:num>
  <w:num w:numId="3" w16cid:durableId="1784419631">
    <w:abstractNumId w:val="1"/>
  </w:num>
  <w:num w:numId="4" w16cid:durableId="1857304900">
    <w:abstractNumId w:val="3"/>
  </w:num>
  <w:num w:numId="5" w16cid:durableId="9919369">
    <w:abstractNumId w:val="2"/>
  </w:num>
  <w:num w:numId="6" w16cid:durableId="436755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EB09EC"/>
    <w:rsid w:val="00031C16"/>
    <w:rsid w:val="00034877"/>
    <w:rsid w:val="00047494"/>
    <w:rsid w:val="00094517"/>
    <w:rsid w:val="000A7F59"/>
    <w:rsid w:val="000C1954"/>
    <w:rsid w:val="000C6FD9"/>
    <w:rsid w:val="000E69DC"/>
    <w:rsid w:val="000F346A"/>
    <w:rsid w:val="000F5012"/>
    <w:rsid w:val="000F6E11"/>
    <w:rsid w:val="00106A93"/>
    <w:rsid w:val="00107D4C"/>
    <w:rsid w:val="00130792"/>
    <w:rsid w:val="001524A2"/>
    <w:rsid w:val="001A31D6"/>
    <w:rsid w:val="001B0D5D"/>
    <w:rsid w:val="001C4D09"/>
    <w:rsid w:val="001C5EAF"/>
    <w:rsid w:val="001D4B86"/>
    <w:rsid w:val="001F02DF"/>
    <w:rsid w:val="001F7C8F"/>
    <w:rsid w:val="00223889"/>
    <w:rsid w:val="00244829"/>
    <w:rsid w:val="002553C4"/>
    <w:rsid w:val="0027610A"/>
    <w:rsid w:val="002A0EF6"/>
    <w:rsid w:val="002E44E0"/>
    <w:rsid w:val="002F54BF"/>
    <w:rsid w:val="00300EF9"/>
    <w:rsid w:val="00302175"/>
    <w:rsid w:val="00303472"/>
    <w:rsid w:val="00345563"/>
    <w:rsid w:val="003517A4"/>
    <w:rsid w:val="00377C09"/>
    <w:rsid w:val="0038353F"/>
    <w:rsid w:val="003D2695"/>
    <w:rsid w:val="003E21FD"/>
    <w:rsid w:val="004377D8"/>
    <w:rsid w:val="004834E3"/>
    <w:rsid w:val="00496904"/>
    <w:rsid w:val="004C545B"/>
    <w:rsid w:val="004E2A5A"/>
    <w:rsid w:val="005004B9"/>
    <w:rsid w:val="00500676"/>
    <w:rsid w:val="00500F73"/>
    <w:rsid w:val="005C1B63"/>
    <w:rsid w:val="005F3943"/>
    <w:rsid w:val="006378DE"/>
    <w:rsid w:val="00657BF6"/>
    <w:rsid w:val="00670081"/>
    <w:rsid w:val="00674715"/>
    <w:rsid w:val="00677623"/>
    <w:rsid w:val="00687C75"/>
    <w:rsid w:val="00693F10"/>
    <w:rsid w:val="00695C39"/>
    <w:rsid w:val="006C1116"/>
    <w:rsid w:val="006F0F6A"/>
    <w:rsid w:val="00713E75"/>
    <w:rsid w:val="00734B2C"/>
    <w:rsid w:val="007808B3"/>
    <w:rsid w:val="00797862"/>
    <w:rsid w:val="007A5440"/>
    <w:rsid w:val="007D23F9"/>
    <w:rsid w:val="008118F9"/>
    <w:rsid w:val="0083604E"/>
    <w:rsid w:val="00846E83"/>
    <w:rsid w:val="00851347"/>
    <w:rsid w:val="00871678"/>
    <w:rsid w:val="00881B02"/>
    <w:rsid w:val="00891E5D"/>
    <w:rsid w:val="008B2DE3"/>
    <w:rsid w:val="008D6FC9"/>
    <w:rsid w:val="008F6C22"/>
    <w:rsid w:val="0091543F"/>
    <w:rsid w:val="009430DF"/>
    <w:rsid w:val="00975648"/>
    <w:rsid w:val="00991691"/>
    <w:rsid w:val="009A4B36"/>
    <w:rsid w:val="009D071A"/>
    <w:rsid w:val="009E1022"/>
    <w:rsid w:val="00A1625E"/>
    <w:rsid w:val="00A20F75"/>
    <w:rsid w:val="00A2504E"/>
    <w:rsid w:val="00A32D5E"/>
    <w:rsid w:val="00A45DDB"/>
    <w:rsid w:val="00A51444"/>
    <w:rsid w:val="00A522BE"/>
    <w:rsid w:val="00A52727"/>
    <w:rsid w:val="00A71855"/>
    <w:rsid w:val="00A8688D"/>
    <w:rsid w:val="00AE0892"/>
    <w:rsid w:val="00AF0860"/>
    <w:rsid w:val="00AF73F1"/>
    <w:rsid w:val="00B0735F"/>
    <w:rsid w:val="00B61866"/>
    <w:rsid w:val="00B73FE1"/>
    <w:rsid w:val="00BA3B7A"/>
    <w:rsid w:val="00BB387B"/>
    <w:rsid w:val="00BE02EA"/>
    <w:rsid w:val="00BE172A"/>
    <w:rsid w:val="00BF6334"/>
    <w:rsid w:val="00C07F9B"/>
    <w:rsid w:val="00C10701"/>
    <w:rsid w:val="00C364F8"/>
    <w:rsid w:val="00C77EF2"/>
    <w:rsid w:val="00C83525"/>
    <w:rsid w:val="00CB4467"/>
    <w:rsid w:val="00CD055A"/>
    <w:rsid w:val="00CD248C"/>
    <w:rsid w:val="00CD458E"/>
    <w:rsid w:val="00CE329B"/>
    <w:rsid w:val="00CF7CF8"/>
    <w:rsid w:val="00D13B50"/>
    <w:rsid w:val="00D15737"/>
    <w:rsid w:val="00D528BC"/>
    <w:rsid w:val="00D674AC"/>
    <w:rsid w:val="00D9351D"/>
    <w:rsid w:val="00DA2005"/>
    <w:rsid w:val="00DA21C5"/>
    <w:rsid w:val="00DB4259"/>
    <w:rsid w:val="00DC09C6"/>
    <w:rsid w:val="00E41C00"/>
    <w:rsid w:val="00E53C1A"/>
    <w:rsid w:val="00E609EC"/>
    <w:rsid w:val="00E65A69"/>
    <w:rsid w:val="00E97A28"/>
    <w:rsid w:val="00F000AF"/>
    <w:rsid w:val="00F02022"/>
    <w:rsid w:val="00F129D7"/>
    <w:rsid w:val="00F272C8"/>
    <w:rsid w:val="00F4244B"/>
    <w:rsid w:val="00F57CBE"/>
    <w:rsid w:val="00F70FE9"/>
    <w:rsid w:val="00F86AA9"/>
    <w:rsid w:val="00FD212F"/>
    <w:rsid w:val="077CC03E"/>
    <w:rsid w:val="0C565CD6"/>
    <w:rsid w:val="1585301F"/>
    <w:rsid w:val="1CEB09EC"/>
    <w:rsid w:val="247E2AF1"/>
    <w:rsid w:val="3EFD6D99"/>
    <w:rsid w:val="54067343"/>
    <w:rsid w:val="5A16F7FD"/>
    <w:rsid w:val="61F5955D"/>
    <w:rsid w:val="6C9E9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09EC"/>
  <w15:chartTrackingRefBased/>
  <w15:docId w15:val="{491C8F0B-16F5-48B8-A7AA-ED72C819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78DE"/>
    <w:pPr>
      <w:spacing w:after="0" w:line="240" w:lineRule="auto"/>
    </w:pPr>
    <w:rPr>
      <w:rFonts w:ascii="Calibri" w:hAnsi="Calibri" w:cs="Calibri"/>
      <w:lang w:eastAsia="nl-NL"/>
    </w:rPr>
  </w:style>
  <w:style w:type="paragraph" w:styleId="Kop4">
    <w:name w:val="heading 4"/>
    <w:basedOn w:val="Standaard"/>
    <w:link w:val="Kop4Char"/>
    <w:uiPriority w:val="9"/>
    <w:qFormat/>
    <w:rsid w:val="00CE329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688D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CB44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B4467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B4467"/>
    <w:rPr>
      <w:color w:val="0000FF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CE329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31C16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31C16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31C1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346A"/>
    <w:pPr>
      <w:spacing w:after="0"/>
    </w:pPr>
    <w:rPr>
      <w:rFonts w:ascii="Calibri" w:hAnsi="Calibri" w:cs="Calibri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346A"/>
    <w:rPr>
      <w:rFonts w:ascii="Calibri" w:hAnsi="Calibri" w:cs="Calibri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0F7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0F73"/>
    <w:rPr>
      <w:rFonts w:ascii="Segoe UI" w:hAnsi="Segoe UI" w:cs="Segoe UI"/>
      <w:sz w:val="18"/>
      <w:szCs w:val="1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09E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0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8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f.nl/-/media/pdfs/ngf/statuten/2025-april/1_volmacht-statutenwijziging-2025.docx?rev=209326393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uridischezaken@ngf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gf.nl/-/media/pdfs/ngf/statuten/2025-april/32025-notulen-statutenwijziging-vereniging.docx?rev=209326393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ijksoverheid.nl/onderwerpen/financiele-sector/ubo-regist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gf.nl/-/media/pdfs/ngf/statuten/2025-april/2uboverklaring-pepverklaring-vereniging.docx?rev=2093263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e68d1-8947-4f48-825b-094c1127fb22">
      <Terms xmlns="http://schemas.microsoft.com/office/infopath/2007/PartnerControls"/>
    </lcf76f155ced4ddcb4097134ff3c332f>
    <TaxCatchAll xmlns="dc09c097-2117-4915-a7d7-054a6dce6f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B7D1A29D19A4DAD89861C2768717E" ma:contentTypeVersion="18" ma:contentTypeDescription="Een nieuw document maken." ma:contentTypeScope="" ma:versionID="d05ae87a7bbd1a0d2820ee916ddcacca">
  <xsd:schema xmlns:xsd="http://www.w3.org/2001/XMLSchema" xmlns:xs="http://www.w3.org/2001/XMLSchema" xmlns:p="http://schemas.microsoft.com/office/2006/metadata/properties" xmlns:ns2="16be68d1-8947-4f48-825b-094c1127fb22" xmlns:ns3="dc09c097-2117-4915-a7d7-054a6dce6f39" targetNamespace="http://schemas.microsoft.com/office/2006/metadata/properties" ma:root="true" ma:fieldsID="167ca03cc28b72b34f4e45160fee5243" ns2:_="" ns3:_="">
    <xsd:import namespace="16be68d1-8947-4f48-825b-094c1127fb22"/>
    <xsd:import namespace="dc09c097-2117-4915-a7d7-054a6dce6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e68d1-8947-4f48-825b-094c1127f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51e11ad3-8344-42fb-8173-167f26786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9c097-2117-4915-a7d7-054a6dce6f3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5dd8e82-2d05-45e5-9cdb-937c610cd9f2}" ma:internalName="TaxCatchAll" ma:showField="CatchAllData" ma:web="dc09c097-2117-4915-a7d7-054a6dce6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B8551-E430-44ED-AE94-5E9F1AA6F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33FA4-DC1A-482C-8B49-DF0294268A59}">
  <ds:schemaRefs>
    <ds:schemaRef ds:uri="http://schemas.microsoft.com/office/2006/metadata/properties"/>
    <ds:schemaRef ds:uri="http://schemas.microsoft.com/office/infopath/2007/PartnerControls"/>
    <ds:schemaRef ds:uri="16be68d1-8947-4f48-825b-094c1127fb22"/>
    <ds:schemaRef ds:uri="dc09c097-2117-4915-a7d7-054a6dce6f39"/>
  </ds:schemaRefs>
</ds:datastoreItem>
</file>

<file path=customXml/itemProps3.xml><?xml version="1.0" encoding="utf-8"?>
<ds:datastoreItem xmlns:ds="http://schemas.openxmlformats.org/officeDocument/2006/customXml" ds:itemID="{808E8E37-92F3-4896-A325-DAFA428DF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e68d1-8947-4f48-825b-094c1127fb22"/>
    <ds:schemaRef ds:uri="dc09c097-2117-4915-a7d7-054a6dce6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Laumans</dc:creator>
  <cp:keywords/>
  <dc:description/>
  <cp:lastModifiedBy>Chris Veldkamp</cp:lastModifiedBy>
  <cp:revision>5</cp:revision>
  <dcterms:created xsi:type="dcterms:W3CDTF">2025-04-25T20:22:00Z</dcterms:created>
  <dcterms:modified xsi:type="dcterms:W3CDTF">2025-04-26T06:28:00Z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0x010100EFAB7D1A29D19A4DAD89861C2768717E</vt:lpwstr>
  </property>
  <property fmtid="{D5CDD505-2E9C-101B-9397-08002B2CF9AE}" pid="3" name="MediaServiceImageTags">
    <vt:lpwstr/>
  </property>
</Properties>
</file>